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95" w:rsidRPr="009C3E95" w:rsidRDefault="009C3E95" w:rsidP="009C3E95">
      <w:pPr>
        <w:spacing w:line="360" w:lineRule="auto"/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  <w:r w:rsidRPr="009C3E95">
        <w:rPr>
          <w:b/>
          <w:sz w:val="28"/>
          <w:szCs w:val="28"/>
        </w:rPr>
        <w:t>А</w:t>
      </w:r>
      <w:r w:rsidRPr="009C3E95">
        <w:rPr>
          <w:b/>
          <w:sz w:val="28"/>
          <w:szCs w:val="28"/>
        </w:rPr>
        <w:t>лгоритм действий по созданию системы подготовки школьников к выбору профессии:</w:t>
      </w:r>
    </w:p>
    <w:p w:rsidR="009C3E95" w:rsidRDefault="009C3E95" w:rsidP="009C3E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Выявить социальных партнёров, участвующих в профессиональной ориентации учащихся: родителей, учителей, классных руководителей, другие общеобразовательные организации, шефствующие предприятия, педагогов системы дополнительного образования, преподавателей начального, среднего и высшего профессионального образования, службы занятости и др.</w:t>
      </w:r>
    </w:p>
    <w:p w:rsidR="009C3E95" w:rsidRDefault="009C3E95" w:rsidP="009C3E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основные направления, формы и содержание совместной деятельности.</w:t>
      </w:r>
    </w:p>
    <w:p w:rsidR="009C3E95" w:rsidRDefault="009C3E95" w:rsidP="009C3E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Изучить ресурсы партнёров: научно-методические, организационно-управленческие, материально-технические и др.</w:t>
      </w:r>
    </w:p>
    <w:p w:rsidR="009C3E95" w:rsidRDefault="009C3E95" w:rsidP="009C3E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готовность партнёров к педагогическому сопровождению самоопределения школьников (владеет опытом решения данной проблемы; сотрудничает с различными партнёрами для повышения качества образовательного процесса; осуществляет творческий подход в решении образовательных задач; стремится к повышению педагогического мастерства, самообразованию).</w:t>
      </w:r>
    </w:p>
    <w:p w:rsidR="009C3E95" w:rsidRDefault="009C3E95" w:rsidP="009C3E9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Создать команду партнёров, провести соответствующую подготовительную работу с членами команды и коллегиальное обсуждение ресурсов каждого партнёра, ожидаемых результатов их совместной деятельности.</w:t>
      </w:r>
    </w:p>
    <w:p w:rsidR="00537247" w:rsidRDefault="009C3E95"/>
    <w:sectPr w:rsidR="0053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20"/>
    <w:rsid w:val="006041EC"/>
    <w:rsid w:val="009A466E"/>
    <w:rsid w:val="009C3E95"/>
    <w:rsid w:val="00B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BA0C4-9132-4DF7-8B65-24E79910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2015-09-15T06:46:00Z</dcterms:created>
  <dcterms:modified xsi:type="dcterms:W3CDTF">2015-09-15T06:47:00Z</dcterms:modified>
</cp:coreProperties>
</file>