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E0" w:rsidRPr="002341E0" w:rsidRDefault="005E4A84" w:rsidP="002341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2-3 марта </w:t>
      </w:r>
      <w:r w:rsidR="002341E0" w:rsidRPr="002341E0">
        <w:rPr>
          <w:rFonts w:ascii="Times New Roman" w:hAnsi="Times New Roman"/>
          <w:sz w:val="28"/>
          <w:szCs w:val="28"/>
        </w:rPr>
        <w:t>2017 г. состоится</w:t>
      </w:r>
    </w:p>
    <w:p w:rsidR="002341E0" w:rsidRPr="002341E0" w:rsidRDefault="002341E0" w:rsidP="00220B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1E0">
        <w:rPr>
          <w:rFonts w:ascii="Times New Roman" w:hAnsi="Times New Roman"/>
          <w:b/>
          <w:sz w:val="28"/>
          <w:szCs w:val="28"/>
        </w:rPr>
        <w:t>XXI Международная научно-практическая конференция</w:t>
      </w:r>
    </w:p>
    <w:p w:rsidR="002341E0" w:rsidRPr="002341E0" w:rsidRDefault="002341E0" w:rsidP="00220B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341E0">
        <w:rPr>
          <w:rFonts w:ascii="Times New Roman" w:hAnsi="Times New Roman"/>
          <w:sz w:val="28"/>
          <w:szCs w:val="28"/>
        </w:rPr>
        <w:t>учащихся 6 – 11 классов</w:t>
      </w:r>
      <w:r>
        <w:rPr>
          <w:rFonts w:ascii="Times New Roman" w:hAnsi="Times New Roman"/>
          <w:sz w:val="28"/>
          <w:szCs w:val="28"/>
        </w:rPr>
        <w:t xml:space="preserve"> и студентов (разных ф-тов МПГУ и других вузов)</w:t>
      </w:r>
    </w:p>
    <w:p w:rsidR="002341E0" w:rsidRPr="00643C5F" w:rsidRDefault="002341E0" w:rsidP="00220B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C5F">
        <w:rPr>
          <w:rFonts w:ascii="Times New Roman" w:hAnsi="Times New Roman"/>
          <w:b/>
          <w:sz w:val="28"/>
          <w:szCs w:val="28"/>
        </w:rPr>
        <w:t>«Языкознание для всех»</w:t>
      </w:r>
      <w:r w:rsidR="00D05834">
        <w:rPr>
          <w:rFonts w:ascii="Times New Roman" w:hAnsi="Times New Roman"/>
          <w:b/>
          <w:sz w:val="28"/>
          <w:szCs w:val="28"/>
        </w:rPr>
        <w:t xml:space="preserve"> </w:t>
      </w:r>
    </w:p>
    <w:p w:rsidR="00D05834" w:rsidRPr="00EC17C8" w:rsidRDefault="002341E0" w:rsidP="00D05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3C5F">
        <w:rPr>
          <w:rFonts w:ascii="Times New Roman" w:hAnsi="Times New Roman"/>
          <w:b/>
          <w:sz w:val="28"/>
          <w:szCs w:val="28"/>
        </w:rPr>
        <w:t>Тема: «Язык и мир увлечений человека»</w:t>
      </w:r>
      <w:r w:rsidR="00D05834" w:rsidRPr="00EC17C8">
        <w:rPr>
          <w:rFonts w:ascii="Times New Roman" w:hAnsi="Times New Roman"/>
          <w:sz w:val="28"/>
          <w:szCs w:val="28"/>
        </w:rPr>
        <w:tab/>
      </w:r>
    </w:p>
    <w:p w:rsidR="00D05834" w:rsidRDefault="00D05834" w:rsidP="00D05834">
      <w:pPr>
        <w:jc w:val="both"/>
        <w:rPr>
          <w:rFonts w:ascii="Times New Roman" w:hAnsi="Times New Roman"/>
          <w:sz w:val="28"/>
          <w:szCs w:val="28"/>
        </w:rPr>
      </w:pPr>
      <w:r w:rsidRPr="00EC17C8">
        <w:rPr>
          <w:rFonts w:ascii="Times New Roman" w:hAnsi="Times New Roman"/>
          <w:sz w:val="28"/>
          <w:szCs w:val="28"/>
        </w:rPr>
        <w:t>Учредители конференции</w:t>
      </w:r>
      <w:r>
        <w:rPr>
          <w:rFonts w:ascii="Times New Roman" w:hAnsi="Times New Roman"/>
          <w:sz w:val="28"/>
          <w:szCs w:val="28"/>
        </w:rPr>
        <w:t>:</w:t>
      </w:r>
      <w:r w:rsidRPr="00EC17C8">
        <w:rPr>
          <w:rFonts w:ascii="Times New Roman" w:hAnsi="Times New Roman"/>
          <w:sz w:val="28"/>
          <w:szCs w:val="28"/>
        </w:rPr>
        <w:t xml:space="preserve"> </w:t>
      </w:r>
    </w:p>
    <w:p w:rsidR="00D05834" w:rsidRDefault="00D05834" w:rsidP="00D058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82389">
        <w:rPr>
          <w:rFonts w:ascii="Times New Roman" w:hAnsi="Times New Roman"/>
          <w:sz w:val="28"/>
          <w:szCs w:val="28"/>
        </w:rPr>
        <w:t>Департамент образования г. Москвы;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82389">
        <w:rPr>
          <w:rFonts w:ascii="Times New Roman" w:hAnsi="Times New Roman"/>
          <w:sz w:val="28"/>
          <w:szCs w:val="28"/>
        </w:rPr>
        <w:t>Московский педагогический государственный университет;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82389">
        <w:rPr>
          <w:rFonts w:ascii="Times New Roman" w:hAnsi="Times New Roman"/>
          <w:sz w:val="28"/>
          <w:szCs w:val="28"/>
        </w:rPr>
        <w:t>Издательский дом «Первое сентября»;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82389">
        <w:rPr>
          <w:rFonts w:ascii="Times New Roman" w:hAnsi="Times New Roman"/>
          <w:sz w:val="28"/>
          <w:szCs w:val="28"/>
        </w:rPr>
        <w:t>Лицей № 1561 ЮЗАО г. Москвы.</w:t>
      </w:r>
    </w:p>
    <w:p w:rsidR="00D05834" w:rsidRPr="00ED5188" w:rsidRDefault="00D05834" w:rsidP="00D058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7C8">
        <w:rPr>
          <w:rFonts w:ascii="Times New Roman" w:hAnsi="Times New Roman"/>
          <w:sz w:val="28"/>
          <w:szCs w:val="28"/>
        </w:rPr>
        <w:t>Место проведения конференции: первый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7C8">
        <w:rPr>
          <w:rFonts w:ascii="Times New Roman" w:hAnsi="Times New Roman"/>
          <w:sz w:val="28"/>
          <w:szCs w:val="28"/>
        </w:rPr>
        <w:t xml:space="preserve"> – </w:t>
      </w:r>
      <w:r w:rsidRPr="00D05834">
        <w:rPr>
          <w:rFonts w:ascii="Times New Roman" w:hAnsi="Times New Roman"/>
          <w:b/>
          <w:sz w:val="28"/>
          <w:szCs w:val="28"/>
        </w:rPr>
        <w:t>2 марта 2017</w:t>
      </w:r>
      <w:r w:rsidRPr="00D05834">
        <w:rPr>
          <w:rFonts w:ascii="Times New Roman" w:hAnsi="Times New Roman"/>
          <w:b/>
          <w:sz w:val="28"/>
          <w:szCs w:val="28"/>
        </w:rPr>
        <w:t xml:space="preserve"> г. – Московский педагогический государственный университет</w:t>
      </w:r>
      <w:r w:rsidRPr="00EC17C8">
        <w:rPr>
          <w:rFonts w:ascii="Times New Roman" w:hAnsi="Times New Roman"/>
          <w:sz w:val="28"/>
          <w:szCs w:val="28"/>
        </w:rPr>
        <w:t xml:space="preserve"> (ул. М. Пироговская, дом 1</w:t>
      </w:r>
      <w:r>
        <w:rPr>
          <w:rFonts w:ascii="Times New Roman" w:hAnsi="Times New Roman"/>
          <w:sz w:val="28"/>
          <w:szCs w:val="28"/>
        </w:rPr>
        <w:t>, стр. 1</w:t>
      </w:r>
      <w:r w:rsidRPr="00EC17C8">
        <w:rPr>
          <w:rFonts w:ascii="Times New Roman" w:hAnsi="Times New Roman"/>
          <w:sz w:val="28"/>
          <w:szCs w:val="28"/>
        </w:rPr>
        <w:t>), второй день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834">
        <w:rPr>
          <w:rFonts w:ascii="Times New Roman" w:hAnsi="Times New Roman"/>
          <w:b/>
          <w:sz w:val="28"/>
          <w:szCs w:val="28"/>
        </w:rPr>
        <w:t>3 марта 2017</w:t>
      </w:r>
      <w:r w:rsidRPr="00D05834">
        <w:rPr>
          <w:rFonts w:ascii="Times New Roman" w:hAnsi="Times New Roman"/>
          <w:b/>
          <w:sz w:val="28"/>
          <w:szCs w:val="28"/>
        </w:rPr>
        <w:t xml:space="preserve"> г. – лицей №1561 ЮЗАО г. Москвы</w:t>
      </w:r>
      <w:r>
        <w:rPr>
          <w:rFonts w:ascii="Times New Roman" w:hAnsi="Times New Roman"/>
          <w:sz w:val="28"/>
          <w:szCs w:val="28"/>
        </w:rPr>
        <w:t xml:space="preserve"> (ул. Паустовского, д.6, корп. 2)</w:t>
      </w:r>
      <w:r w:rsidRPr="00EC17C8">
        <w:rPr>
          <w:rFonts w:ascii="Times New Roman" w:hAnsi="Times New Roman"/>
          <w:sz w:val="28"/>
          <w:szCs w:val="28"/>
        </w:rPr>
        <w:t>.</w:t>
      </w:r>
    </w:p>
    <w:p w:rsidR="002341E0" w:rsidRPr="002341E0" w:rsidRDefault="002341E0" w:rsidP="00220B51">
      <w:pPr>
        <w:spacing w:line="240" w:lineRule="auto"/>
        <w:rPr>
          <w:rFonts w:ascii="Times New Roman" w:hAnsi="Times New Roman"/>
          <w:sz w:val="28"/>
          <w:szCs w:val="28"/>
        </w:rPr>
      </w:pPr>
      <w:r w:rsidRPr="002341E0">
        <w:rPr>
          <w:rFonts w:ascii="Times New Roman" w:hAnsi="Times New Roman"/>
          <w:sz w:val="28"/>
          <w:szCs w:val="28"/>
        </w:rPr>
        <w:t>Примерный круг вопросов для исследования:</w:t>
      </w:r>
      <w:r w:rsidRPr="002341E0">
        <w:rPr>
          <w:rFonts w:ascii="Times New Roman" w:hAnsi="Times New Roman"/>
          <w:sz w:val="28"/>
          <w:szCs w:val="28"/>
        </w:rPr>
        <w:tab/>
      </w:r>
    </w:p>
    <w:p w:rsidR="002341E0" w:rsidRPr="004A1A6A" w:rsidRDefault="002341E0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 xml:space="preserve">От языка увлечения к языку профессии (профессиональный сленг спортсменов, музыкантов, танцоров, артистов, </w:t>
      </w:r>
      <w:r w:rsidR="00131E8F" w:rsidRPr="004A1A6A">
        <w:rPr>
          <w:rFonts w:ascii="Times New Roman" w:hAnsi="Times New Roman"/>
          <w:sz w:val="28"/>
          <w:szCs w:val="28"/>
        </w:rPr>
        <w:t>учителей, ученых</w:t>
      </w:r>
      <w:r w:rsidRPr="004A1A6A">
        <w:rPr>
          <w:rFonts w:ascii="Times New Roman" w:hAnsi="Times New Roman"/>
          <w:sz w:val="28"/>
          <w:szCs w:val="28"/>
        </w:rPr>
        <w:t xml:space="preserve"> в разных областях </w:t>
      </w:r>
      <w:r w:rsidR="00131E8F" w:rsidRPr="004A1A6A">
        <w:rPr>
          <w:rFonts w:ascii="Times New Roman" w:hAnsi="Times New Roman"/>
          <w:sz w:val="28"/>
          <w:szCs w:val="28"/>
        </w:rPr>
        <w:t>науки, врачей, военнослужащих</w:t>
      </w:r>
      <w:r w:rsidRPr="004A1A6A">
        <w:rPr>
          <w:rFonts w:ascii="Times New Roman" w:hAnsi="Times New Roman"/>
          <w:sz w:val="28"/>
          <w:szCs w:val="28"/>
        </w:rPr>
        <w:t xml:space="preserve">, программистов и других представителей разных профессий). Различия в </w:t>
      </w:r>
      <w:r w:rsidR="004417A5">
        <w:rPr>
          <w:rFonts w:ascii="Times New Roman" w:hAnsi="Times New Roman"/>
          <w:sz w:val="28"/>
          <w:szCs w:val="28"/>
        </w:rPr>
        <w:t xml:space="preserve">профессиональном </w:t>
      </w:r>
      <w:r w:rsidRPr="004A1A6A">
        <w:rPr>
          <w:rFonts w:ascii="Times New Roman" w:hAnsi="Times New Roman"/>
          <w:sz w:val="28"/>
          <w:szCs w:val="28"/>
        </w:rPr>
        <w:t>языке представителей разных поколений.</w:t>
      </w:r>
    </w:p>
    <w:p w:rsidR="00935F09" w:rsidRPr="004A1A6A" w:rsidRDefault="00935F09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>Языковая игра, языковые шутки, каламбуры. Языковые средства создания комического эффекта (многозначность и омонимия, смешение стилей, буквализация фразеологизмов и т.д.)</w:t>
      </w:r>
    </w:p>
    <w:p w:rsidR="002341E0" w:rsidRPr="004A1A6A" w:rsidRDefault="002341E0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>Имя собственное в кругу увлечений человека (имена и прозвища человека в различных молодежных группировках, имена и прозвища человека в кругу семьи, в кругу друзей, клички животных и их домашние варианты, названия населенных пунктов, районов города, поселка и т.д. в молодежной среде)</w:t>
      </w:r>
    </w:p>
    <w:p w:rsidR="002341E0" w:rsidRPr="004A1A6A" w:rsidRDefault="002341E0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>Язык как средство изображения увлечений человека в литературных произведениях разных эпох и разных народов, а также в других направлениях искусства - в кино, театре и т.д.</w:t>
      </w:r>
    </w:p>
    <w:p w:rsidR="002341E0" w:rsidRPr="004A1A6A" w:rsidRDefault="002341E0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>Отражение мира увлечений человека в языке публицистики, в научных статьях, в разговорной речи, в общении в социальных сетях и т.д.</w:t>
      </w:r>
    </w:p>
    <w:p w:rsidR="0014227A" w:rsidRPr="00330788" w:rsidRDefault="0014227A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 xml:space="preserve">Соотношение языковых и неязыковых </w:t>
      </w:r>
      <w:r w:rsidR="004417A5" w:rsidRPr="004A1A6A">
        <w:rPr>
          <w:rFonts w:ascii="Times New Roman" w:hAnsi="Times New Roman"/>
          <w:sz w:val="28"/>
          <w:szCs w:val="28"/>
        </w:rPr>
        <w:t>средств передачи</w:t>
      </w:r>
      <w:r w:rsidRPr="004A1A6A">
        <w:rPr>
          <w:rFonts w:ascii="Times New Roman" w:hAnsi="Times New Roman"/>
          <w:sz w:val="28"/>
          <w:szCs w:val="28"/>
        </w:rPr>
        <w:t xml:space="preserve"> информации (стиль одежды, жесты, косметика, украшения и т.д.) в молодежных </w:t>
      </w:r>
      <w:r w:rsidRPr="00330788">
        <w:rPr>
          <w:rFonts w:ascii="Times New Roman" w:hAnsi="Times New Roman"/>
          <w:sz w:val="28"/>
          <w:szCs w:val="28"/>
        </w:rPr>
        <w:t>группировках.</w:t>
      </w:r>
    </w:p>
    <w:p w:rsidR="0014227A" w:rsidRPr="00330788" w:rsidRDefault="00330788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0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Язык Интернета как пространства, отражающего увлечения человека: социальные сети, блоги и форумы, язык представителей разных молодежных течений и групп в Интернете.</w:t>
      </w:r>
    </w:p>
    <w:p w:rsidR="007B6E21" w:rsidRDefault="0014227A" w:rsidP="00D0583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1A6A">
        <w:rPr>
          <w:rFonts w:ascii="Times New Roman" w:hAnsi="Times New Roman"/>
          <w:sz w:val="28"/>
          <w:szCs w:val="28"/>
        </w:rPr>
        <w:t>Особенности языка различных молодежных течений и групп (рэперов, рокеров, толкиенистов, байкеров, историче</w:t>
      </w:r>
      <w:r w:rsidR="004A1A6A" w:rsidRPr="004A1A6A">
        <w:rPr>
          <w:rFonts w:ascii="Times New Roman" w:hAnsi="Times New Roman"/>
          <w:sz w:val="28"/>
          <w:szCs w:val="28"/>
        </w:rPr>
        <w:t xml:space="preserve">ских реконструкторов  и т.д.) </w:t>
      </w:r>
    </w:p>
    <w:p w:rsidR="00220B51" w:rsidRDefault="00220B51" w:rsidP="00220B51">
      <w:pPr>
        <w:rPr>
          <w:rStyle w:val="a8"/>
          <w:rFonts w:ascii="Times New Roman" w:hAnsi="Times New Roman"/>
          <w:color w:val="835EA5"/>
          <w:sz w:val="32"/>
          <w:szCs w:val="32"/>
          <w:shd w:val="clear" w:color="auto" w:fill="FFFFFF"/>
        </w:rPr>
      </w:pPr>
      <w:r w:rsidRPr="00D05834">
        <w:rPr>
          <w:rFonts w:ascii="Times New Roman" w:hAnsi="Times New Roman"/>
          <w:sz w:val="32"/>
          <w:szCs w:val="32"/>
        </w:rPr>
        <w:lastRenderedPageBreak/>
        <w:t xml:space="preserve">Вся информация о приеме заявок, консультациях, объявления и т.д. на сайте </w:t>
      </w:r>
      <w:hyperlink r:id="rId7" w:tgtFrame="_blank" w:history="1">
        <w:r w:rsidRPr="00D05834">
          <w:rPr>
            <w:rStyle w:val="a8"/>
            <w:rFonts w:ascii="Times New Roman" w:hAnsi="Times New Roman"/>
            <w:color w:val="0077CC"/>
            <w:sz w:val="32"/>
            <w:szCs w:val="32"/>
            <w:shd w:val="clear" w:color="auto" w:fill="FFFFFF"/>
          </w:rPr>
          <w:t>https://sites.google.com/a/mpgu.edu/logo</w:t>
        </w:r>
        <w:r w:rsidRPr="00D05834">
          <w:rPr>
            <w:rStyle w:val="a8"/>
            <w:rFonts w:ascii="Times New Roman" w:hAnsi="Times New Roman"/>
            <w:color w:val="0077CC"/>
            <w:sz w:val="32"/>
            <w:szCs w:val="32"/>
            <w:shd w:val="clear" w:color="auto" w:fill="FFFFFF"/>
          </w:rPr>
          <w:t>s</w:t>
        </w:r>
        <w:r w:rsidRPr="00D05834">
          <w:rPr>
            <w:rStyle w:val="a8"/>
            <w:rFonts w:ascii="Times New Roman" w:hAnsi="Times New Roman"/>
            <w:color w:val="0077CC"/>
            <w:sz w:val="32"/>
            <w:szCs w:val="32"/>
            <w:shd w:val="clear" w:color="auto" w:fill="FFFFFF"/>
          </w:rPr>
          <w:t>20</w:t>
        </w:r>
        <w:r w:rsidRPr="00D05834">
          <w:rPr>
            <w:rStyle w:val="a8"/>
            <w:rFonts w:ascii="Times New Roman" w:hAnsi="Times New Roman"/>
            <w:color w:val="0077CC"/>
            <w:sz w:val="32"/>
            <w:szCs w:val="32"/>
            <w:shd w:val="clear" w:color="auto" w:fill="FFFFFF"/>
          </w:rPr>
          <w:t>1</w:t>
        </w:r>
        <w:r w:rsidRPr="00D05834">
          <w:rPr>
            <w:rStyle w:val="a8"/>
            <w:rFonts w:ascii="Times New Roman" w:hAnsi="Times New Roman"/>
            <w:color w:val="0077CC"/>
            <w:sz w:val="32"/>
            <w:szCs w:val="32"/>
            <w:shd w:val="clear" w:color="auto" w:fill="FFFFFF"/>
          </w:rPr>
          <w:t>7/home</w:t>
        </w:r>
      </w:hyperlink>
      <w:r w:rsidRPr="00D05834">
        <w:rPr>
          <w:rFonts w:ascii="Times New Roman" w:hAnsi="Times New Roman"/>
          <w:color w:val="000000"/>
          <w:sz w:val="32"/>
          <w:szCs w:val="32"/>
        </w:rPr>
        <w:br/>
      </w:r>
      <w:r w:rsidRPr="00D0583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Почта для возможных вопросов участников конференции: </w:t>
      </w:r>
      <w:hyperlink r:id="rId8" w:tgtFrame="_blank" w:history="1">
        <w:r w:rsidRPr="00D05834">
          <w:rPr>
            <w:rStyle w:val="a8"/>
            <w:rFonts w:ascii="Times New Roman" w:hAnsi="Times New Roman"/>
            <w:color w:val="835EA5"/>
            <w:sz w:val="32"/>
            <w:szCs w:val="32"/>
            <w:shd w:val="clear" w:color="auto" w:fill="FFFFFF"/>
          </w:rPr>
          <w:t>konf.logos2017@gmail.com</w:t>
        </w:r>
      </w:hyperlink>
    </w:p>
    <w:p w:rsidR="00D05834" w:rsidRDefault="00D05834" w:rsidP="00220B51">
      <w:pPr>
        <w:rPr>
          <w:rStyle w:val="a8"/>
          <w:rFonts w:ascii="Times New Roman" w:hAnsi="Times New Roman"/>
          <w:color w:val="835EA5"/>
          <w:sz w:val="32"/>
          <w:szCs w:val="32"/>
          <w:shd w:val="clear" w:color="auto" w:fill="FFFFFF"/>
        </w:rPr>
      </w:pPr>
    </w:p>
    <w:p w:rsidR="00D05834" w:rsidRPr="00D05834" w:rsidRDefault="00D05834" w:rsidP="00220B51">
      <w:pPr>
        <w:rPr>
          <w:rFonts w:ascii="Times New Roman" w:hAnsi="Times New Roman"/>
          <w:sz w:val="32"/>
          <w:szCs w:val="32"/>
        </w:rPr>
      </w:pPr>
      <w:r w:rsidRPr="00D05834">
        <w:rPr>
          <w:rStyle w:val="a8"/>
          <w:rFonts w:ascii="Times New Roman" w:hAnsi="Times New Roman"/>
          <w:color w:val="auto"/>
          <w:sz w:val="32"/>
          <w:szCs w:val="32"/>
          <w:u w:val="none"/>
          <w:shd w:val="clear" w:color="auto" w:fill="FFFFFF"/>
        </w:rPr>
        <w:t xml:space="preserve">Примечание. </w:t>
      </w:r>
      <w:r>
        <w:rPr>
          <w:rStyle w:val="a8"/>
          <w:rFonts w:ascii="Times New Roman" w:hAnsi="Times New Roman"/>
          <w:color w:val="auto"/>
          <w:sz w:val="32"/>
          <w:szCs w:val="32"/>
          <w:u w:val="none"/>
          <w:shd w:val="clear" w:color="auto" w:fill="FFFFFF"/>
        </w:rPr>
        <w:t xml:space="preserve">Студенты выступают с докладами </w:t>
      </w:r>
      <w:r w:rsidR="00672CC1">
        <w:rPr>
          <w:rStyle w:val="a8"/>
          <w:rFonts w:ascii="Times New Roman" w:hAnsi="Times New Roman"/>
          <w:color w:val="auto"/>
          <w:sz w:val="32"/>
          <w:szCs w:val="32"/>
          <w:u w:val="none"/>
          <w:shd w:val="clear" w:color="auto" w:fill="FFFFFF"/>
        </w:rPr>
        <w:t xml:space="preserve">в главном корпусе МПГУ </w:t>
      </w:r>
      <w:r>
        <w:rPr>
          <w:rStyle w:val="a8"/>
          <w:rFonts w:ascii="Times New Roman" w:hAnsi="Times New Roman"/>
          <w:color w:val="auto"/>
          <w:sz w:val="32"/>
          <w:szCs w:val="32"/>
          <w:u w:val="none"/>
          <w:shd w:val="clear" w:color="auto" w:fill="FFFFFF"/>
        </w:rPr>
        <w:t xml:space="preserve">2 марта 2017 г. после открытия, круглых столов и других мероприятий первого дня конференции. Школьники выступают </w:t>
      </w:r>
      <w:r w:rsidR="00672CC1">
        <w:rPr>
          <w:rStyle w:val="a8"/>
          <w:rFonts w:ascii="Times New Roman" w:hAnsi="Times New Roman"/>
          <w:color w:val="auto"/>
          <w:sz w:val="32"/>
          <w:szCs w:val="32"/>
          <w:u w:val="none"/>
          <w:shd w:val="clear" w:color="auto" w:fill="FFFFFF"/>
        </w:rPr>
        <w:t xml:space="preserve">с докладами 3 марта 2017 г. в лицее №1561 г. Москвы. </w:t>
      </w:r>
      <w:bookmarkStart w:id="0" w:name="_GoBack"/>
      <w:bookmarkEnd w:id="0"/>
    </w:p>
    <w:sectPr w:rsidR="00D05834" w:rsidRPr="00D05834" w:rsidSect="00D05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95" w:rsidRDefault="003B0A95" w:rsidP="004A1A6A">
      <w:pPr>
        <w:spacing w:after="0" w:line="240" w:lineRule="auto"/>
      </w:pPr>
      <w:r>
        <w:separator/>
      </w:r>
    </w:p>
  </w:endnote>
  <w:endnote w:type="continuationSeparator" w:id="0">
    <w:p w:rsidR="003B0A95" w:rsidRDefault="003B0A95" w:rsidP="004A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95" w:rsidRDefault="003B0A95" w:rsidP="004A1A6A">
      <w:pPr>
        <w:spacing w:after="0" w:line="240" w:lineRule="auto"/>
      </w:pPr>
      <w:r>
        <w:separator/>
      </w:r>
    </w:p>
  </w:footnote>
  <w:footnote w:type="continuationSeparator" w:id="0">
    <w:p w:rsidR="003B0A95" w:rsidRDefault="003B0A95" w:rsidP="004A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4C7"/>
    <w:multiLevelType w:val="hybridMultilevel"/>
    <w:tmpl w:val="F14A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03E3"/>
    <w:multiLevelType w:val="hybridMultilevel"/>
    <w:tmpl w:val="75DE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89B"/>
    <w:multiLevelType w:val="hybridMultilevel"/>
    <w:tmpl w:val="3502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178A"/>
    <w:multiLevelType w:val="hybridMultilevel"/>
    <w:tmpl w:val="9AD0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835B2"/>
    <w:multiLevelType w:val="hybridMultilevel"/>
    <w:tmpl w:val="42B0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87"/>
    <w:rsid w:val="00081151"/>
    <w:rsid w:val="00081612"/>
    <w:rsid w:val="000861B1"/>
    <w:rsid w:val="00131E8F"/>
    <w:rsid w:val="0014227A"/>
    <w:rsid w:val="00212EAB"/>
    <w:rsid w:val="00220B51"/>
    <w:rsid w:val="002341E0"/>
    <w:rsid w:val="002D6592"/>
    <w:rsid w:val="00330788"/>
    <w:rsid w:val="003A4889"/>
    <w:rsid w:val="003B0A95"/>
    <w:rsid w:val="004311FC"/>
    <w:rsid w:val="004417A5"/>
    <w:rsid w:val="004A1A6A"/>
    <w:rsid w:val="00567196"/>
    <w:rsid w:val="005E4A84"/>
    <w:rsid w:val="00643C5F"/>
    <w:rsid w:val="00672CC1"/>
    <w:rsid w:val="00725218"/>
    <w:rsid w:val="00752187"/>
    <w:rsid w:val="00796E78"/>
    <w:rsid w:val="007B6E21"/>
    <w:rsid w:val="00925FA1"/>
    <w:rsid w:val="00935F09"/>
    <w:rsid w:val="009A0BE7"/>
    <w:rsid w:val="009F0FDA"/>
    <w:rsid w:val="00A011F9"/>
    <w:rsid w:val="00A86ED4"/>
    <w:rsid w:val="00A937FD"/>
    <w:rsid w:val="00AE3A8B"/>
    <w:rsid w:val="00D05834"/>
    <w:rsid w:val="00D17C2D"/>
    <w:rsid w:val="00D56EDB"/>
    <w:rsid w:val="00DE07FB"/>
    <w:rsid w:val="00E834C0"/>
    <w:rsid w:val="00E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7838E-7321-49CF-BCAA-360FC516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A6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A6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220B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5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onf.logos20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a/mpgu.edu/logos2017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17</cp:revision>
  <dcterms:created xsi:type="dcterms:W3CDTF">2015-02-17T12:10:00Z</dcterms:created>
  <dcterms:modified xsi:type="dcterms:W3CDTF">2016-11-28T21:04:00Z</dcterms:modified>
</cp:coreProperties>
</file>