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9C" w:rsidRPr="00E80C13" w:rsidRDefault="00F8759C" w:rsidP="00F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3">
        <w:rPr>
          <w:rFonts w:ascii="Times New Roman" w:hAnsi="Times New Roman" w:cs="Times New Roman"/>
          <w:b/>
          <w:sz w:val="28"/>
          <w:szCs w:val="28"/>
        </w:rPr>
        <w:t xml:space="preserve">Ответы на вопросы, </w:t>
      </w:r>
    </w:p>
    <w:p w:rsidR="00F8759C" w:rsidRPr="00E80C13" w:rsidRDefault="00F8759C" w:rsidP="00F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13">
        <w:rPr>
          <w:rFonts w:ascii="Times New Roman" w:hAnsi="Times New Roman" w:cs="Times New Roman"/>
          <w:b/>
          <w:sz w:val="28"/>
          <w:szCs w:val="28"/>
        </w:rPr>
        <w:t>поступившие по учебному плану на 2016/2017 уч. год</w:t>
      </w:r>
    </w:p>
    <w:p w:rsidR="00F8759C" w:rsidRPr="00E80C13" w:rsidRDefault="00F8759C" w:rsidP="00F87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7" w:type="dxa"/>
        <w:tblInd w:w="817" w:type="dxa"/>
        <w:tblLook w:val="04A0" w:firstRow="1" w:lastRow="0" w:firstColumn="1" w:lastColumn="0" w:noHBand="0" w:noVBand="1"/>
      </w:tblPr>
      <w:tblGrid>
        <w:gridCol w:w="567"/>
        <w:gridCol w:w="4678"/>
        <w:gridCol w:w="8362"/>
      </w:tblGrid>
      <w:tr w:rsidR="00F8759C" w:rsidRPr="00E80C13" w:rsidTr="00F13AF1">
        <w:trPr>
          <w:tblHeader/>
        </w:trPr>
        <w:tc>
          <w:tcPr>
            <w:tcW w:w="567" w:type="dxa"/>
          </w:tcPr>
          <w:p w:rsidR="00F8759C" w:rsidRPr="00E80C13" w:rsidRDefault="00F8759C" w:rsidP="00F13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F8759C" w:rsidRPr="00E80C13" w:rsidRDefault="00F8759C" w:rsidP="00F13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362" w:type="dxa"/>
          </w:tcPr>
          <w:p w:rsidR="00F8759C" w:rsidRPr="00E80C13" w:rsidRDefault="00F8759C" w:rsidP="00F13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F8759C" w:rsidRPr="00E80C13" w:rsidTr="00F13AF1">
        <w:tc>
          <w:tcPr>
            <w:tcW w:w="567" w:type="dxa"/>
          </w:tcPr>
          <w:p w:rsidR="00F8759C" w:rsidRPr="00E80C13" w:rsidRDefault="00F8759C" w:rsidP="00F13AF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righ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8759C" w:rsidRPr="00E80C13" w:rsidRDefault="00F8759C" w:rsidP="00F8759C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Проконсультируйте, пожалуйста, по учебному плану для учащихся, находящихся на индивидуальном обучении на дому. Предметы физическая культура, технология, музыка, ИЗО, ОРКСЭ должны быть для всех учащихся?</w:t>
            </w:r>
          </w:p>
          <w:p w:rsidR="00F8759C" w:rsidRPr="00E80C13" w:rsidRDefault="00F8759C" w:rsidP="00F87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:rsidR="00F8759C" w:rsidRPr="00E80C13" w:rsidRDefault="00F8759C" w:rsidP="00F875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0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Перечень предметов зависит от варианта образования, по которому обучается ребенок. Например, если это 3 или 4 вариант ФГОС ОВЗ, то предмета ОРКСЭ не будет, а 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технология, музыка, ИЗО</w:t>
            </w:r>
            <w:r w:rsidRPr="00E80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будут, но возможно несколько иное название (ручной труд и рисование). </w:t>
            </w:r>
          </w:p>
          <w:p w:rsidR="00F8759C" w:rsidRPr="00E80C13" w:rsidRDefault="00F8759C" w:rsidP="00F13AF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Шаркунова</w:t>
            </w:r>
            <w:proofErr w:type="spellEnd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Владимировна,</w:t>
            </w:r>
            <w:r w:rsidR="00CB1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8(3452)</w:t>
            </w:r>
            <w:r w:rsidR="00CB1B21">
              <w:rPr>
                <w:rFonts w:ascii="Times New Roman" w:hAnsi="Times New Roman" w:cs="Times New Roman"/>
                <w:i/>
                <w:sz w:val="28"/>
                <w:szCs w:val="28"/>
              </w:rPr>
              <w:t>399083</w:t>
            </w:r>
          </w:p>
          <w:p w:rsidR="00F8759C" w:rsidRPr="00E80C13" w:rsidRDefault="00F8759C" w:rsidP="00F13A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9C" w:rsidRPr="00E80C13" w:rsidTr="00F13AF1">
        <w:tc>
          <w:tcPr>
            <w:tcW w:w="567" w:type="dxa"/>
          </w:tcPr>
          <w:p w:rsidR="00F8759C" w:rsidRPr="00E80C13" w:rsidRDefault="00F8759C" w:rsidP="00F13AF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righ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8759C" w:rsidRPr="00E80C13" w:rsidRDefault="00F8759C" w:rsidP="00F875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Как правильно обеспечить выбор учебников для реализации ФГОС для детей с ОВЗ?</w:t>
            </w:r>
          </w:p>
          <w:p w:rsidR="00F8759C" w:rsidRPr="00E80C13" w:rsidRDefault="00F8759C" w:rsidP="00F875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2" w:type="dxa"/>
          </w:tcPr>
          <w:p w:rsidR="00F8759C" w:rsidRPr="00E80C13" w:rsidRDefault="00F8759C" w:rsidP="00F8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Право выбора остается за школой.</w:t>
            </w:r>
          </w:p>
          <w:p w:rsidR="00F8759C" w:rsidRPr="00E80C13" w:rsidRDefault="00F8759C" w:rsidP="00F8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При этом по информации Министерства образования и науки РФ в настоящее время нет специально рекомендованных учебников, поэтому можно использовать любые учебники, ранее рекомендованные и имеющиеся в фондах школьных библиотек с учётом программ обучения конкретных детей с ОВЗ (исходя из патологий).</w:t>
            </w:r>
          </w:p>
          <w:p w:rsidR="00CB1B21" w:rsidRPr="00E80C13" w:rsidRDefault="00CB1B21" w:rsidP="00CB1B2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Шаркунова</w:t>
            </w:r>
            <w:proofErr w:type="spellEnd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Владимировна,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8(3452)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399083</w:t>
            </w:r>
          </w:p>
          <w:p w:rsidR="00F8759C" w:rsidRPr="00E80C13" w:rsidRDefault="00F8759C" w:rsidP="00F875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8759C" w:rsidRPr="00E80C13" w:rsidTr="00F13AF1">
        <w:tc>
          <w:tcPr>
            <w:tcW w:w="567" w:type="dxa"/>
          </w:tcPr>
          <w:p w:rsidR="00F8759C" w:rsidRPr="00E80C13" w:rsidRDefault="00F8759C" w:rsidP="00F13AF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righ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8759C" w:rsidRPr="00E80C13" w:rsidRDefault="00F8759C" w:rsidP="00F875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Возможна ли интеграция внеурочной деятельности в рамках ФГОС НОО и ФГОС для детей с ОВЗ?</w:t>
            </w:r>
          </w:p>
          <w:p w:rsidR="00F8759C" w:rsidRPr="00E80C13" w:rsidRDefault="00F8759C" w:rsidP="00F875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2" w:type="dxa"/>
          </w:tcPr>
          <w:p w:rsidR="00F8759C" w:rsidRPr="00E80C13" w:rsidRDefault="00F8759C" w:rsidP="00F8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Интеграция внеурочной деятельности в рамках ФГОС НОО и ФГОС для детей с ОВЗ возможна, также</w:t>
            </w:r>
            <w:r w:rsidR="006860A2" w:rsidRPr="00E80C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 как и реализация интегрированных форм обучения.</w:t>
            </w:r>
          </w:p>
          <w:p w:rsidR="00F8759C" w:rsidRPr="00E80C13" w:rsidRDefault="00F8759C" w:rsidP="00F8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9C" w:rsidRPr="00E80C13" w:rsidTr="00F13AF1">
        <w:tc>
          <w:tcPr>
            <w:tcW w:w="567" w:type="dxa"/>
          </w:tcPr>
          <w:p w:rsidR="00F8759C" w:rsidRPr="00E80C13" w:rsidRDefault="00F8759C" w:rsidP="00F13AF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righ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860A2" w:rsidRPr="00E80C13" w:rsidRDefault="006860A2" w:rsidP="006860A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Каким образом предусмотреть построение и реализацию </w:t>
            </w: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индивидуального образовательного маршрута (траектории) обучающегося в рамках организации внеурочной деятельности?</w:t>
            </w:r>
          </w:p>
          <w:p w:rsidR="00F8759C" w:rsidRPr="00E80C13" w:rsidRDefault="00F8759C" w:rsidP="00F875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2" w:type="dxa"/>
          </w:tcPr>
          <w:p w:rsidR="006860A2" w:rsidRPr="00E80C13" w:rsidRDefault="006860A2" w:rsidP="00686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этой целью необходимо вести мониторинг занятости обучающихся во внеурочной деятельности и предоставить ребенку 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определенное количество образовательных модулей программ курса внеурочной деятельности.</w:t>
            </w:r>
          </w:p>
          <w:p w:rsidR="00F8759C" w:rsidRPr="00E80C13" w:rsidRDefault="00E80C13" w:rsidP="00E80C1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Файзуллина</w:t>
            </w:r>
            <w:proofErr w:type="spellEnd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Алсу </w:t>
            </w:r>
            <w:proofErr w:type="spellStart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Рафаэловна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8(3452)</w:t>
            </w:r>
            <w:r w:rsidR="00CB1B21">
              <w:rPr>
                <w:rFonts w:ascii="Times New Roman" w:hAnsi="Times New Roman" w:cs="Times New Roman"/>
                <w:i/>
                <w:sz w:val="28"/>
                <w:szCs w:val="28"/>
              </w:rPr>
              <w:t>399083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860A2" w:rsidRPr="00E80C13" w:rsidTr="00F13AF1">
        <w:tc>
          <w:tcPr>
            <w:tcW w:w="567" w:type="dxa"/>
          </w:tcPr>
          <w:p w:rsidR="006860A2" w:rsidRPr="00E80C13" w:rsidRDefault="006860A2" w:rsidP="00F13AF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righ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860A2" w:rsidRPr="00E80C13" w:rsidRDefault="006860A2" w:rsidP="006860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Какое количество часов в неделю отводится на изучение второго иностранного языка?</w:t>
            </w:r>
          </w:p>
          <w:p w:rsidR="006860A2" w:rsidRPr="00E80C13" w:rsidRDefault="006860A2" w:rsidP="006860A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2" w:type="dxa"/>
          </w:tcPr>
          <w:p w:rsidR="006860A2" w:rsidRDefault="006860A2" w:rsidP="0068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часов, отведенных на изучение второго иностранного языка за период обучения в основной школе, должно составлять не менее 340 часов. Учитывая специфику предмета, считается нецелесообразным отводить на изучение второго иностранного языка менее двух часов в неделю.</w:t>
            </w:r>
          </w:p>
          <w:p w:rsidR="00E80C13" w:rsidRPr="00E80C13" w:rsidRDefault="00E80C13" w:rsidP="00E80C1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Бадрызлова</w:t>
            </w:r>
            <w:proofErr w:type="spellEnd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8(3452)</w:t>
            </w:r>
            <w:r w:rsidR="00CB1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B1B21">
              <w:rPr>
                <w:rFonts w:ascii="Times New Roman" w:hAnsi="Times New Roman" w:cs="Times New Roman"/>
                <w:i/>
                <w:sz w:val="28"/>
                <w:szCs w:val="28"/>
              </w:rPr>
              <w:t>598390</w:t>
            </w:r>
            <w:r w:rsidR="00CB1B21">
              <w:rPr>
                <w:rFonts w:ascii="Times New Roman" w:hAnsi="Times New Roman" w:cs="Times New Roman"/>
                <w:i/>
                <w:sz w:val="28"/>
                <w:szCs w:val="28"/>
              </w:rPr>
              <w:t>, 598388</w:t>
            </w:r>
          </w:p>
          <w:p w:rsidR="006860A2" w:rsidRPr="00E80C13" w:rsidRDefault="006860A2" w:rsidP="00686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0A2" w:rsidRPr="00E80C13" w:rsidTr="00F13AF1">
        <w:tc>
          <w:tcPr>
            <w:tcW w:w="567" w:type="dxa"/>
          </w:tcPr>
          <w:p w:rsidR="006860A2" w:rsidRPr="00E80C13" w:rsidRDefault="006860A2" w:rsidP="00F13AF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righ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860A2" w:rsidRPr="00E80C13" w:rsidRDefault="006860A2" w:rsidP="006860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Если в 2015-2016 уч. г. в школе не был введен второй иностранный язык, значит ли это, что в следующем учебном году ученики 6 класса не будут изучать второй иностранный язык?</w:t>
            </w:r>
          </w:p>
          <w:p w:rsidR="006860A2" w:rsidRPr="00E80C13" w:rsidRDefault="006860A2" w:rsidP="006860A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2" w:type="dxa"/>
          </w:tcPr>
          <w:p w:rsidR="006860A2" w:rsidRPr="00E80C13" w:rsidRDefault="006860A2" w:rsidP="0068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Если образовательное учреждение не ввело обучение второму иностранному языку в 5 классах в 2015-2016 уч. г., то предполагается, что весь запланированный объем часов (не менее 340 ч.)  будет равномерно распределен на весь оставшийся период обучения с 6 по 9 классы и ученикам будет предоставлена возможность освоить второй иностранный язык.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 При этом не может быть превышена </w:t>
            </w:r>
            <w:r w:rsidR="00E80C13" w:rsidRPr="00E80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0C13" w:rsidRPr="00E80C13">
              <w:rPr>
                <w:rFonts w:ascii="Times New Roman" w:hAnsi="Times New Roman" w:cs="Times New Roman"/>
                <w:sz w:val="28"/>
                <w:szCs w:val="28"/>
              </w:rPr>
              <w:t>аксимально допустимая аудиторная недельная нагрузка</w:t>
            </w:r>
            <w:r w:rsidR="00CB1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0C13"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варианты размещены на сайте </w:t>
            </w:r>
            <w:r w:rsidR="00CB1B21">
              <w:rPr>
                <w:rFonts w:ascii="Times New Roman" w:hAnsi="Times New Roman" w:cs="Times New Roman"/>
                <w:sz w:val="28"/>
                <w:szCs w:val="28"/>
              </w:rPr>
              <w:t>ТОГИРРО в рубрике Методкабинет, ФГОС-</w:t>
            </w:r>
            <w:proofErr w:type="gramStart"/>
            <w:r w:rsidR="00CB1B2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80C13" w:rsidRPr="00E80C13" w:rsidRDefault="00E80C13" w:rsidP="00E80C1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Бадрызлова</w:t>
            </w:r>
            <w:proofErr w:type="spellEnd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8(3452)</w:t>
            </w:r>
            <w:r w:rsidR="00CB1B21">
              <w:rPr>
                <w:rFonts w:ascii="Times New Roman" w:hAnsi="Times New Roman" w:cs="Times New Roman"/>
                <w:i/>
                <w:sz w:val="28"/>
                <w:szCs w:val="28"/>
              </w:rPr>
              <w:t>598390</w:t>
            </w:r>
          </w:p>
          <w:p w:rsidR="006860A2" w:rsidRPr="00E80C13" w:rsidRDefault="006860A2" w:rsidP="00686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C48" w:rsidRPr="00E80C13" w:rsidTr="00F13AF1">
        <w:tc>
          <w:tcPr>
            <w:tcW w:w="567" w:type="dxa"/>
          </w:tcPr>
          <w:p w:rsidR="00EA4C48" w:rsidRPr="00E80C13" w:rsidRDefault="00EA4C48" w:rsidP="00F13AF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righ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EA4C48" w:rsidRPr="00E80C13" w:rsidRDefault="00EA4C48" w:rsidP="00EA4C48">
            <w:pPr>
              <w:widowControl/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Какие элективные, предметные курсы, на Ваш взгляд, наиболее актуальны при реализации ФГОС</w:t>
            </w:r>
            <w:r w:rsidR="00E80C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предметной области «Филология»</w:t>
            </w:r>
            <w:r w:rsidRPr="00E80C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EA4C48" w:rsidRPr="00E80C13" w:rsidRDefault="00EA4C48" w:rsidP="006860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2" w:type="dxa"/>
          </w:tcPr>
          <w:p w:rsidR="00EA4C48" w:rsidRPr="00E80C13" w:rsidRDefault="00EA4C48" w:rsidP="00EA4C48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предметной области </w:t>
            </w:r>
            <w:proofErr w:type="gramStart"/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«Филология» это</w:t>
            </w:r>
            <w:proofErr w:type="gramEnd"/>
            <w:r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, конечно, курсы </w:t>
            </w:r>
            <w:r w:rsidRPr="00E80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практической стилистике, культуре речи, </w:t>
            </w:r>
            <w:r w:rsidRPr="00E80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методике </w:t>
            </w:r>
            <w:r w:rsidRPr="00E80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анализа текста, журналистике, основам культурологии и т.д., развивающие </w:t>
            </w:r>
            <w:r w:rsidRPr="00E80C1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гуманитарную культуру обучающихся, расширяющие их кругозор и </w:t>
            </w:r>
            <w:r w:rsidRPr="00E80C13">
              <w:rPr>
                <w:rFonts w:ascii="Times New Roman" w:eastAsia="№Е" w:hAnsi="Times New Roman" w:cs="Times New Roman"/>
                <w:sz w:val="28"/>
                <w:szCs w:val="28"/>
              </w:rPr>
              <w:lastRenderedPageBreak/>
              <w:t xml:space="preserve">эрудицию, формирующие языковые и общекультурные компетенции. </w:t>
            </w:r>
          </w:p>
          <w:p w:rsidR="00E80C13" w:rsidRPr="00E80C13" w:rsidRDefault="00E80C13" w:rsidP="00E80C1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Елена Николаевна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8(3452)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5983</w:t>
            </w:r>
            <w:r w:rsidR="00CB1B21">
              <w:rPr>
                <w:rFonts w:ascii="Times New Roman" w:hAnsi="Times New Roman" w:cs="Times New Roman"/>
                <w:i/>
                <w:sz w:val="28"/>
                <w:szCs w:val="28"/>
              </w:rPr>
              <w:t>89, 598393</w:t>
            </w:r>
            <w:bookmarkStart w:id="0" w:name="_GoBack"/>
            <w:bookmarkEnd w:id="0"/>
          </w:p>
          <w:p w:rsidR="00EA4C48" w:rsidRPr="00E80C13" w:rsidRDefault="00EA4C48" w:rsidP="0068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C48" w:rsidRPr="00E80C13" w:rsidTr="00F13AF1">
        <w:tc>
          <w:tcPr>
            <w:tcW w:w="567" w:type="dxa"/>
          </w:tcPr>
          <w:p w:rsidR="00EA4C48" w:rsidRPr="00E80C13" w:rsidRDefault="00EA4C48" w:rsidP="00F13AF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righ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EA4C48" w:rsidRPr="00E80C13" w:rsidRDefault="00EA4C48" w:rsidP="00EA4C4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Как</w:t>
            </w: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ие изменения </w:t>
            </w:r>
            <w:r w:rsidR="00407E34"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 внести в учебный план и другие документы в соответствие </w:t>
            </w: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приказом Министерства образования и науки РФ от 31.12.15 №1576?</w:t>
            </w:r>
          </w:p>
          <w:p w:rsidR="00EA4C48" w:rsidRPr="00E80C13" w:rsidRDefault="00EA4C48" w:rsidP="00EA4C48">
            <w:pPr>
              <w:widowControl/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2" w:type="dxa"/>
          </w:tcPr>
          <w:p w:rsidR="00407E34" w:rsidRPr="00E80C13" w:rsidRDefault="00407E34" w:rsidP="00407E3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Обращаем внимание, что в ФГОС учебные предметы «Русский язык» и «Литература» выделены в качестве самостоятельной предметной области. Также внесены изменения в части детализации требований к </w:t>
            </w:r>
            <w:r w:rsidRPr="00E80C1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предметным результатам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программы учебных предметов «Математика» и «Русский язык», что должно быть зафиксировано в рабочей программе по предмету в разделах: планируемые результаты освоения учебного предмета, содержание учебного предмета (см. Приказ №1567 от 31.12.15 и письмо от 3.03.2016)</w:t>
            </w:r>
          </w:p>
          <w:p w:rsidR="00EA4C48" w:rsidRPr="00E80C13" w:rsidRDefault="00E80C13" w:rsidP="00E80C1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Менчинская</w:t>
            </w:r>
            <w:proofErr w:type="spellEnd"/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8(3452)390249</w:t>
            </w:r>
          </w:p>
        </w:tc>
      </w:tr>
      <w:tr w:rsidR="00407E34" w:rsidRPr="00E80C13" w:rsidTr="00F13AF1">
        <w:tc>
          <w:tcPr>
            <w:tcW w:w="567" w:type="dxa"/>
          </w:tcPr>
          <w:p w:rsidR="00407E34" w:rsidRPr="00E80C13" w:rsidRDefault="00407E34" w:rsidP="00F13AF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righ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07E34" w:rsidRPr="00E80C13" w:rsidRDefault="00407E34" w:rsidP="00EA4C4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предмет обществознание не изучался в 5 классе в вариативной части, как должна измениться программа 6 класса и нужно ли проходить материал учебника 5 класса?</w:t>
            </w:r>
          </w:p>
        </w:tc>
        <w:tc>
          <w:tcPr>
            <w:tcW w:w="8362" w:type="dxa"/>
          </w:tcPr>
          <w:p w:rsidR="00407E34" w:rsidRDefault="005E7BBC" w:rsidP="005E7BB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="00407E34"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разрабатывает</w:t>
            </w:r>
            <w:r w:rsidR="00407E34"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на основе ФГОС ООО, Примерной</w:t>
            </w:r>
            <w:r w:rsidR="00407E34"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</w:t>
            </w:r>
            <w:r w:rsidR="00C95241"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407E34"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r w:rsidR="00C95241" w:rsidRPr="00E80C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0C13">
              <w:rPr>
                <w:rFonts w:ascii="Times New Roman" w:hAnsi="Times New Roman" w:cs="Times New Roman"/>
                <w:sz w:val="28"/>
                <w:szCs w:val="28"/>
              </w:rPr>
              <w:t>Учебник 5 класса используется при изучении тем: «Семья», «Школа», «Труд», «Родина».</w:t>
            </w:r>
          </w:p>
          <w:p w:rsidR="00E80C13" w:rsidRPr="00E80C13" w:rsidRDefault="00E80C13" w:rsidP="00E80C13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Кускова Марина Валентиновна 8(3452)598375 </w:t>
            </w:r>
          </w:p>
        </w:tc>
      </w:tr>
    </w:tbl>
    <w:p w:rsidR="0078577E" w:rsidRPr="00E80C13" w:rsidRDefault="0078577E">
      <w:pPr>
        <w:rPr>
          <w:rFonts w:ascii="Times New Roman" w:hAnsi="Times New Roman" w:cs="Times New Roman"/>
          <w:sz w:val="28"/>
          <w:szCs w:val="28"/>
        </w:rPr>
      </w:pPr>
    </w:p>
    <w:p w:rsidR="00F8759C" w:rsidRPr="00E80C13" w:rsidRDefault="00F8759C">
      <w:pPr>
        <w:rPr>
          <w:rFonts w:ascii="Times New Roman" w:hAnsi="Times New Roman" w:cs="Times New Roman"/>
          <w:sz w:val="28"/>
          <w:szCs w:val="28"/>
        </w:rPr>
      </w:pPr>
    </w:p>
    <w:sectPr w:rsidR="00F8759C" w:rsidRPr="00E80C13" w:rsidSect="00F87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95C"/>
    <w:multiLevelType w:val="hybridMultilevel"/>
    <w:tmpl w:val="301AA6E2"/>
    <w:lvl w:ilvl="0" w:tplc="080C3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23108"/>
    <w:multiLevelType w:val="hybridMultilevel"/>
    <w:tmpl w:val="0792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65A53"/>
    <w:multiLevelType w:val="hybridMultilevel"/>
    <w:tmpl w:val="C8E4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C"/>
    <w:rsid w:val="00407E34"/>
    <w:rsid w:val="005E7BBC"/>
    <w:rsid w:val="006860A2"/>
    <w:rsid w:val="0078577E"/>
    <w:rsid w:val="00C95241"/>
    <w:rsid w:val="00CB1B21"/>
    <w:rsid w:val="00E80C13"/>
    <w:rsid w:val="00EA4C48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15EA4-F10E-43B3-ADFA-AEE48FA3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Кускова Марина Валентиновна</dc:creator>
  <cp:keywords/>
  <dc:description/>
  <cp:lastModifiedBy>Кускова Марина Валентиновна</cp:lastModifiedBy>
  <cp:revision>3</cp:revision>
  <dcterms:created xsi:type="dcterms:W3CDTF">2016-06-03T10:36:00Z</dcterms:created>
  <dcterms:modified xsi:type="dcterms:W3CDTF">2016-06-06T09:35:00Z</dcterms:modified>
</cp:coreProperties>
</file>