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E5" w:rsidRDefault="00C908E5" w:rsidP="00C908E5">
      <w:pPr>
        <w:pStyle w:val="a3"/>
      </w:pPr>
      <w:r>
        <w:t xml:space="preserve">Министерство общего и профессионального образования </w:t>
      </w:r>
    </w:p>
    <w:p w:rsidR="00C908E5" w:rsidRDefault="00C908E5" w:rsidP="00C908E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Росси</w:t>
      </w:r>
      <w:r>
        <w:rPr>
          <w:b/>
          <w:sz w:val="28"/>
        </w:rPr>
        <w:t>й</w:t>
      </w:r>
      <w:r>
        <w:rPr>
          <w:b/>
          <w:sz w:val="28"/>
        </w:rPr>
        <w:t xml:space="preserve">ской Федерации </w:t>
      </w:r>
    </w:p>
    <w:p w:rsidR="00C908E5" w:rsidRDefault="00C908E5" w:rsidP="00C908E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Тюменский областной государственный институт </w:t>
      </w:r>
    </w:p>
    <w:p w:rsidR="00C908E5" w:rsidRDefault="00C908E5" w:rsidP="00C908E5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развития регионального образования</w:t>
      </w:r>
    </w:p>
    <w:p w:rsidR="00C908E5" w:rsidRDefault="00C908E5" w:rsidP="00C908E5">
      <w:pPr>
        <w:jc w:val="center"/>
        <w:rPr>
          <w:bCs/>
        </w:rPr>
      </w:pPr>
      <w:r>
        <w:rPr>
          <w:bCs/>
        </w:rPr>
        <w:t>Всероссийская олимпиада по математике 2013-2014 учебного года</w:t>
      </w:r>
    </w:p>
    <w:p w:rsidR="00C908E5" w:rsidRDefault="00C908E5" w:rsidP="00C908E5">
      <w:pPr>
        <w:jc w:val="center"/>
        <w:rPr>
          <w:bCs/>
        </w:rPr>
      </w:pPr>
      <w:r>
        <w:rPr>
          <w:bCs/>
        </w:rPr>
        <w:t>Муниципальный этап</w:t>
      </w:r>
    </w:p>
    <w:p w:rsidR="00C908E5" w:rsidRDefault="00C908E5" w:rsidP="00C908E5">
      <w:pPr>
        <w:jc w:val="center"/>
        <w:rPr>
          <w:bCs/>
        </w:rPr>
      </w:pPr>
    </w:p>
    <w:p w:rsidR="00C908E5" w:rsidRDefault="00C908E5" w:rsidP="00C908E5">
      <w:pPr>
        <w:jc w:val="center"/>
        <w:rPr>
          <w:bCs/>
          <w:sz w:val="28"/>
        </w:rPr>
      </w:pPr>
      <w:r>
        <w:rPr>
          <w:bCs/>
          <w:sz w:val="28"/>
        </w:rPr>
        <w:t xml:space="preserve">9 класс </w:t>
      </w:r>
    </w:p>
    <w:p w:rsidR="00C908E5" w:rsidRDefault="00C908E5" w:rsidP="00C908E5">
      <w:pPr>
        <w:jc w:val="center"/>
        <w:rPr>
          <w:bCs/>
          <w:sz w:val="28"/>
        </w:rPr>
      </w:pPr>
    </w:p>
    <w:p w:rsidR="00C908E5" w:rsidRDefault="00C908E5" w:rsidP="00C908E5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Чему равен угол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треугольника АВС, если известно, что высоты, выходящие из А и С, пересекаются внутри треугольника, и одна из них делится точкой пересечения на равные части, а другая – в отношении 2:1, считая от вершины?</w:t>
      </w:r>
    </w:p>
    <w:p w:rsidR="00C908E5" w:rsidRDefault="00C908E5" w:rsidP="00C908E5">
      <w:pPr>
        <w:jc w:val="right"/>
        <w:rPr>
          <w:sz w:val="22"/>
          <w:szCs w:val="22"/>
        </w:rPr>
      </w:pPr>
      <w:r>
        <w:rPr>
          <w:sz w:val="22"/>
          <w:szCs w:val="22"/>
        </w:rPr>
        <w:t>( 7 баллов)</w:t>
      </w:r>
    </w:p>
    <w:p w:rsidR="00C908E5" w:rsidRDefault="00C908E5" w:rsidP="00C908E5">
      <w:pPr>
        <w:jc w:val="right"/>
        <w:rPr>
          <w:sz w:val="22"/>
          <w:szCs w:val="22"/>
        </w:rPr>
      </w:pPr>
    </w:p>
    <w:p w:rsidR="00C908E5" w:rsidRDefault="00C908E5" w:rsidP="00C908E5">
      <w:pPr>
        <w:rPr>
          <w:bCs/>
          <w:sz w:val="22"/>
          <w:szCs w:val="22"/>
        </w:rPr>
      </w:pPr>
    </w:p>
    <w:p w:rsidR="00C908E5" w:rsidRDefault="00C908E5" w:rsidP="00C908E5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8"/>
        </w:rPr>
      </w:pPr>
      <w:r>
        <w:rPr>
          <w:bCs/>
          <w:sz w:val="28"/>
        </w:rPr>
        <w:t>Дописать к 523… три цифры так, чтобы полученное шестизначное число делилось на 7, 8 и 9.</w:t>
      </w:r>
    </w:p>
    <w:p w:rsidR="00C908E5" w:rsidRDefault="00C908E5" w:rsidP="00C908E5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C908E5" w:rsidRDefault="00C908E5" w:rsidP="00C908E5">
      <w:pPr>
        <w:jc w:val="right"/>
        <w:rPr>
          <w:color w:val="FF0000"/>
          <w:sz w:val="22"/>
          <w:szCs w:val="22"/>
        </w:rPr>
      </w:pPr>
    </w:p>
    <w:p w:rsidR="00C908E5" w:rsidRDefault="00C908E5" w:rsidP="00C908E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Паганель</w:t>
      </w:r>
      <w:proofErr w:type="spellEnd"/>
      <w:r>
        <w:rPr>
          <w:sz w:val="28"/>
          <w:szCs w:val="28"/>
        </w:rPr>
        <w:t xml:space="preserve">, путешествуя по Африке, однажды остановился на ночлег на берегу небольшого озера с чистейшей водой (на дне били ключи). Однако утром к озеру подошло стадо слонов. </w:t>
      </w:r>
      <w:proofErr w:type="spellStart"/>
      <w:r>
        <w:rPr>
          <w:sz w:val="28"/>
          <w:szCs w:val="28"/>
        </w:rPr>
        <w:t>Паганель</w:t>
      </w:r>
      <w:proofErr w:type="spellEnd"/>
      <w:r>
        <w:rPr>
          <w:sz w:val="28"/>
          <w:szCs w:val="28"/>
        </w:rPr>
        <w:t xml:space="preserve"> насчитал 183 головы. На следующее утро они ушли, оставив вместо озера грязную лужу. Через год </w:t>
      </w:r>
      <w:proofErr w:type="spellStart"/>
      <w:r>
        <w:rPr>
          <w:sz w:val="28"/>
          <w:szCs w:val="28"/>
        </w:rPr>
        <w:t>Паганель</w:t>
      </w:r>
      <w:proofErr w:type="spellEnd"/>
      <w:r>
        <w:rPr>
          <w:sz w:val="28"/>
          <w:szCs w:val="28"/>
        </w:rPr>
        <w:t xml:space="preserve"> вновь оказался на этом месте. Озеро вновь было полно воды, как и раньше. Но утром опять появилось стадо слонов. На этот раз в стаде было 37 слонов и воды им хватило на 5 дней. Покидая берега выпитого до дна озера, </w:t>
      </w:r>
      <w:proofErr w:type="spellStart"/>
      <w:r>
        <w:rPr>
          <w:sz w:val="28"/>
          <w:szCs w:val="28"/>
        </w:rPr>
        <w:t>Паганель</w:t>
      </w:r>
      <w:proofErr w:type="spellEnd"/>
      <w:r>
        <w:rPr>
          <w:sz w:val="28"/>
          <w:szCs w:val="28"/>
        </w:rPr>
        <w:t xml:space="preserve"> задумался: за сколько дней сможет осушить озеро один слон? Решите эту задачу и вы.</w:t>
      </w:r>
    </w:p>
    <w:p w:rsidR="00C908E5" w:rsidRDefault="00C908E5" w:rsidP="00C908E5">
      <w:pPr>
        <w:jc w:val="right"/>
        <w:rPr>
          <w:sz w:val="22"/>
          <w:szCs w:val="22"/>
        </w:rPr>
      </w:pPr>
    </w:p>
    <w:p w:rsidR="00C908E5" w:rsidRDefault="00C908E5" w:rsidP="00C908E5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C908E5" w:rsidRDefault="00C908E5" w:rsidP="00C908E5">
      <w:pPr>
        <w:jc w:val="right"/>
        <w:rPr>
          <w:bCs/>
          <w:color w:val="FF0000"/>
          <w:sz w:val="28"/>
          <w:szCs w:val="28"/>
        </w:rPr>
      </w:pPr>
    </w:p>
    <w:p w:rsidR="00C908E5" w:rsidRDefault="00C908E5" w:rsidP="00C908E5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sz w:val="28"/>
        </w:rPr>
      </w:pPr>
      <w:r>
        <w:rPr>
          <w:sz w:val="28"/>
        </w:rPr>
        <w:t xml:space="preserve">Из трех различных цифр </w:t>
      </w:r>
      <w:proofErr w:type="spellStart"/>
      <w:proofErr w:type="gramStart"/>
      <w:r>
        <w:rPr>
          <w:i/>
          <w:iCs/>
          <w:sz w:val="28"/>
        </w:rPr>
        <w:t>х</w:t>
      </w:r>
      <w:proofErr w:type="spellEnd"/>
      <w:proofErr w:type="gramEnd"/>
      <w:r>
        <w:rPr>
          <w:sz w:val="28"/>
        </w:rPr>
        <w:t xml:space="preserve">, </w:t>
      </w:r>
      <w:r>
        <w:rPr>
          <w:i/>
          <w:iCs/>
          <w:sz w:val="28"/>
        </w:rPr>
        <w:t>у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z</w:t>
      </w:r>
      <w:r>
        <w:rPr>
          <w:i/>
          <w:iCs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i/>
          <w:iCs/>
          <w:sz w:val="28"/>
        </w:rPr>
        <w:t>х</w:t>
      </w:r>
      <w:proofErr w:type="spellEnd"/>
      <w:r>
        <w:rPr>
          <w:sz w:val="28"/>
        </w:rPr>
        <w:t xml:space="preserve"> ≠ 0;  </w:t>
      </w:r>
      <w:r>
        <w:rPr>
          <w:i/>
          <w:iCs/>
          <w:sz w:val="28"/>
        </w:rPr>
        <w:t xml:space="preserve">у </w:t>
      </w:r>
      <w:r>
        <w:rPr>
          <w:sz w:val="28"/>
        </w:rPr>
        <w:t xml:space="preserve">≠ 0; </w:t>
      </w:r>
      <w:r>
        <w:rPr>
          <w:i/>
          <w:iCs/>
          <w:sz w:val="28"/>
          <w:lang w:val="en-US"/>
        </w:rPr>
        <w:t>z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≠ 0) </w:t>
      </w:r>
      <w:proofErr w:type="gramStart"/>
      <w:r>
        <w:rPr>
          <w:sz w:val="28"/>
        </w:rPr>
        <w:t>образованы</w:t>
      </w:r>
      <w:proofErr w:type="gramEnd"/>
      <w:r>
        <w:rPr>
          <w:sz w:val="28"/>
        </w:rPr>
        <w:t xml:space="preserve"> все возможные трехзначные числа. Сумма этих чисел в три раза больше трехзначного числа, каждая цифра которого есть </w:t>
      </w:r>
      <w:r>
        <w:rPr>
          <w:i/>
          <w:iCs/>
          <w:sz w:val="28"/>
        </w:rPr>
        <w:t>х</w:t>
      </w:r>
      <w:r>
        <w:rPr>
          <w:sz w:val="28"/>
        </w:rPr>
        <w:t xml:space="preserve">. Найти цифры  </w:t>
      </w:r>
      <w:proofErr w:type="spellStart"/>
      <w:proofErr w:type="gramStart"/>
      <w:r>
        <w:rPr>
          <w:i/>
          <w:iCs/>
          <w:sz w:val="28"/>
        </w:rPr>
        <w:t>х</w:t>
      </w:r>
      <w:proofErr w:type="spellEnd"/>
      <w:proofErr w:type="gramEnd"/>
      <w:r>
        <w:rPr>
          <w:sz w:val="28"/>
        </w:rPr>
        <w:t xml:space="preserve">, </w:t>
      </w:r>
      <w:r>
        <w:rPr>
          <w:i/>
          <w:iCs/>
          <w:sz w:val="28"/>
        </w:rPr>
        <w:t>у</w:t>
      </w:r>
      <w:r>
        <w:rPr>
          <w:sz w:val="28"/>
        </w:rPr>
        <w:t xml:space="preserve">, </w:t>
      </w:r>
      <w:r>
        <w:rPr>
          <w:i/>
          <w:iCs/>
          <w:sz w:val="28"/>
          <w:lang w:val="en-US"/>
        </w:rPr>
        <w:t>z</w:t>
      </w:r>
      <w:r>
        <w:rPr>
          <w:sz w:val="28"/>
        </w:rPr>
        <w:t xml:space="preserve">. </w:t>
      </w:r>
    </w:p>
    <w:p w:rsidR="00C908E5" w:rsidRDefault="00C908E5" w:rsidP="00C908E5">
      <w:pPr>
        <w:jc w:val="both"/>
        <w:rPr>
          <w:sz w:val="28"/>
        </w:rPr>
      </w:pPr>
    </w:p>
    <w:p w:rsidR="00C908E5" w:rsidRDefault="00C908E5" w:rsidP="00C908E5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C908E5" w:rsidRDefault="00C908E5" w:rsidP="00C908E5">
      <w:pPr>
        <w:rPr>
          <w:color w:val="FF0000"/>
          <w:sz w:val="22"/>
          <w:szCs w:val="22"/>
        </w:rPr>
      </w:pPr>
    </w:p>
    <w:p w:rsidR="00C908E5" w:rsidRDefault="00C908E5" w:rsidP="00C908E5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>
        <w:rPr>
          <w:sz w:val="28"/>
        </w:rPr>
        <w:t xml:space="preserve">В комнате собрались 8 человек. Некоторые из них лгут, а остальные всегда говорят правду. Один из собравшихся сказал: «Здесь нет ни одного честного человека». Второй сказал: «Здесь не больше одного честного человека». Третий сказал: «Здесь не более двух честных людей» и т. д. до восьмого, который сказал: «Здесь не более семи честных людей». Сколько в комнате честных людей? Ответ обоснуйте.      </w:t>
      </w:r>
    </w:p>
    <w:p w:rsidR="00C908E5" w:rsidRDefault="00C908E5" w:rsidP="00C908E5">
      <w:pPr>
        <w:jc w:val="right"/>
        <w:rPr>
          <w:sz w:val="22"/>
          <w:szCs w:val="22"/>
        </w:rPr>
      </w:pPr>
    </w:p>
    <w:p w:rsidR="00FC4BCF" w:rsidRDefault="00C908E5" w:rsidP="00C908E5"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(7 баллов)</w:t>
      </w:r>
    </w:p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0504"/>
    <w:multiLevelType w:val="hybridMultilevel"/>
    <w:tmpl w:val="6E44B508"/>
    <w:lvl w:ilvl="0" w:tplc="134A5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A502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8E5"/>
    <w:rsid w:val="00C908E5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08E5"/>
    <w:pPr>
      <w:spacing w:line="360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908E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ListParagraph">
    <w:name w:val="List Paragraph"/>
    <w:basedOn w:val="a"/>
    <w:rsid w:val="00C908E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2013-11-08T09:03:00Z</dcterms:created>
  <dcterms:modified xsi:type="dcterms:W3CDTF">2013-11-08T09:04:00Z</dcterms:modified>
</cp:coreProperties>
</file>