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9D" w:rsidRDefault="00587F9D" w:rsidP="00587F9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Тюменский областной государственный институт </w:t>
      </w:r>
    </w:p>
    <w:p w:rsidR="00587F9D" w:rsidRDefault="00587F9D" w:rsidP="00587F9D">
      <w:pPr>
        <w:pBdr>
          <w:bottom w:val="single" w:sz="12" w:space="1" w:color="auto"/>
        </w:pBdr>
        <w:jc w:val="center"/>
        <w:rPr>
          <w:b/>
          <w:sz w:val="28"/>
        </w:rPr>
      </w:pPr>
      <w:r>
        <w:rPr>
          <w:b/>
          <w:sz w:val="28"/>
        </w:rPr>
        <w:t>развития регионального образования</w:t>
      </w:r>
    </w:p>
    <w:p w:rsidR="00587F9D" w:rsidRDefault="00587F9D" w:rsidP="00587F9D">
      <w:pPr>
        <w:jc w:val="center"/>
        <w:rPr>
          <w:bCs/>
        </w:rPr>
      </w:pPr>
      <w:r>
        <w:rPr>
          <w:bCs/>
        </w:rPr>
        <w:t>Всероссийская олимпиада по математике 2013-2014 учебного года</w:t>
      </w:r>
    </w:p>
    <w:p w:rsidR="00587F9D" w:rsidRDefault="00587F9D" w:rsidP="00587F9D">
      <w:pPr>
        <w:jc w:val="center"/>
        <w:rPr>
          <w:bCs/>
        </w:rPr>
      </w:pPr>
      <w:r>
        <w:rPr>
          <w:bCs/>
        </w:rPr>
        <w:t>Муниципальный этап</w:t>
      </w:r>
    </w:p>
    <w:p w:rsidR="00587F9D" w:rsidRDefault="00587F9D" w:rsidP="00587F9D">
      <w:pPr>
        <w:jc w:val="center"/>
        <w:rPr>
          <w:bCs/>
          <w:sz w:val="32"/>
        </w:rPr>
      </w:pPr>
    </w:p>
    <w:p w:rsidR="00587F9D" w:rsidRDefault="00587F9D" w:rsidP="00587F9D">
      <w:pPr>
        <w:jc w:val="center"/>
        <w:rPr>
          <w:bCs/>
          <w:sz w:val="32"/>
        </w:rPr>
      </w:pPr>
      <w:r>
        <w:rPr>
          <w:bCs/>
          <w:sz w:val="32"/>
        </w:rPr>
        <w:t xml:space="preserve">11 класс </w:t>
      </w:r>
    </w:p>
    <w:p w:rsidR="00587F9D" w:rsidRDefault="00587F9D" w:rsidP="00587F9D">
      <w:pPr>
        <w:jc w:val="center"/>
        <w:rPr>
          <w:bCs/>
          <w:sz w:val="32"/>
        </w:rPr>
      </w:pPr>
    </w:p>
    <w:p w:rsidR="00587F9D" w:rsidRDefault="00587F9D" w:rsidP="00587F9D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>
        <w:rPr>
          <w:sz w:val="28"/>
        </w:rPr>
        <w:t xml:space="preserve">Решите в целых числах уравнение: </w:t>
      </w:r>
      <w:proofErr w:type="spellStart"/>
      <w:r>
        <w:rPr>
          <w:i/>
          <w:iCs/>
          <w:sz w:val="28"/>
        </w:rPr>
        <w:t>ху</w:t>
      </w:r>
      <w:proofErr w:type="spellEnd"/>
      <w:r>
        <w:rPr>
          <w:sz w:val="28"/>
        </w:rPr>
        <w:t xml:space="preserve"> + </w:t>
      </w:r>
      <w:proofErr w:type="spellStart"/>
      <w:r>
        <w:rPr>
          <w:i/>
          <w:iCs/>
          <w:sz w:val="28"/>
        </w:rPr>
        <w:t>х</w:t>
      </w:r>
      <w:proofErr w:type="spellEnd"/>
      <w:r>
        <w:rPr>
          <w:sz w:val="28"/>
        </w:rPr>
        <w:t xml:space="preserve"> – 5</w:t>
      </w:r>
      <w:r>
        <w:rPr>
          <w:i/>
          <w:iCs/>
          <w:sz w:val="28"/>
        </w:rPr>
        <w:t>у</w:t>
      </w:r>
      <w:r>
        <w:rPr>
          <w:sz w:val="28"/>
        </w:rPr>
        <w:t xml:space="preserve"> = - 6.</w:t>
      </w:r>
    </w:p>
    <w:p w:rsidR="00587F9D" w:rsidRDefault="00587F9D" w:rsidP="00587F9D">
      <w:pPr>
        <w:jc w:val="center"/>
        <w:rPr>
          <w:sz w:val="28"/>
          <w:szCs w:val="28"/>
        </w:rPr>
      </w:pPr>
    </w:p>
    <w:p w:rsidR="00587F9D" w:rsidRDefault="00587F9D" w:rsidP="00587F9D">
      <w:pPr>
        <w:jc w:val="right"/>
        <w:rPr>
          <w:sz w:val="22"/>
          <w:szCs w:val="22"/>
        </w:rPr>
      </w:pPr>
      <w:r>
        <w:rPr>
          <w:sz w:val="22"/>
          <w:szCs w:val="22"/>
        </w:rPr>
        <w:t>( 7 баллов)</w:t>
      </w:r>
    </w:p>
    <w:p w:rsidR="00587F9D" w:rsidRDefault="00587F9D" w:rsidP="00587F9D">
      <w:pPr>
        <w:jc w:val="right"/>
        <w:rPr>
          <w:sz w:val="22"/>
          <w:szCs w:val="22"/>
        </w:rPr>
      </w:pPr>
    </w:p>
    <w:p w:rsidR="00587F9D" w:rsidRDefault="00587F9D" w:rsidP="00587F9D">
      <w:pPr>
        <w:ind w:left="360" w:hanging="360"/>
        <w:jc w:val="both"/>
        <w:rPr>
          <w:sz w:val="28"/>
          <w:szCs w:val="22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На сторонах А</w:t>
      </w:r>
      <w:proofErr w:type="gramStart"/>
      <w:r>
        <w:rPr>
          <w:sz w:val="28"/>
          <w:szCs w:val="28"/>
          <w:lang w:val="en-US"/>
        </w:rPr>
        <w:t>D</w:t>
      </w:r>
      <w:proofErr w:type="gramEnd"/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 xml:space="preserve"> квадрата АВС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со стороной 3 взяты две точки М 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так, что М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DN</w:t>
      </w:r>
      <w:r>
        <w:rPr>
          <w:sz w:val="28"/>
          <w:szCs w:val="28"/>
        </w:rPr>
        <w:t xml:space="preserve"> = 3. Прямые  ВМ и С</w:t>
      </w:r>
      <w:proofErr w:type="gramStart"/>
      <w:r>
        <w:rPr>
          <w:sz w:val="28"/>
          <w:szCs w:val="28"/>
          <w:lang w:val="en-US"/>
        </w:rPr>
        <w:t>D</w:t>
      </w:r>
      <w:proofErr w:type="gramEnd"/>
      <w:r>
        <w:rPr>
          <w:sz w:val="28"/>
          <w:szCs w:val="28"/>
        </w:rPr>
        <w:t xml:space="preserve"> пересекаются в точке Е. Найдите длину отрезка </w:t>
      </w:r>
      <w:r>
        <w:rPr>
          <w:sz w:val="28"/>
          <w:szCs w:val="28"/>
          <w:lang w:val="en-US"/>
        </w:rPr>
        <w:t>NE</w:t>
      </w:r>
      <w:r>
        <w:rPr>
          <w:sz w:val="28"/>
          <w:szCs w:val="28"/>
        </w:rPr>
        <w:t>, если МЕ = 4.</w:t>
      </w:r>
    </w:p>
    <w:p w:rsidR="00587F9D" w:rsidRDefault="00587F9D" w:rsidP="00587F9D">
      <w:pPr>
        <w:jc w:val="right"/>
        <w:rPr>
          <w:sz w:val="22"/>
          <w:szCs w:val="22"/>
        </w:rPr>
      </w:pPr>
    </w:p>
    <w:p w:rsidR="00587F9D" w:rsidRDefault="00587F9D" w:rsidP="00587F9D">
      <w:pPr>
        <w:jc w:val="right"/>
        <w:rPr>
          <w:sz w:val="22"/>
          <w:szCs w:val="22"/>
        </w:rPr>
      </w:pPr>
      <w:r>
        <w:rPr>
          <w:sz w:val="22"/>
          <w:szCs w:val="22"/>
        </w:rPr>
        <w:t>(7 баллов)</w:t>
      </w:r>
    </w:p>
    <w:p w:rsidR="00587F9D" w:rsidRDefault="00587F9D" w:rsidP="00587F9D">
      <w:pPr>
        <w:jc w:val="right"/>
        <w:rPr>
          <w:color w:val="FF0000"/>
          <w:sz w:val="22"/>
          <w:szCs w:val="22"/>
        </w:rPr>
      </w:pPr>
    </w:p>
    <w:p w:rsidR="00587F9D" w:rsidRDefault="00587F9D" w:rsidP="00587F9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0F3527">
        <w:rPr>
          <w:sz w:val="28"/>
          <w:szCs w:val="28"/>
        </w:rPr>
        <w:t xml:space="preserve">Чему равно произведение </w:t>
      </w:r>
      <w:r w:rsidRPr="000F3527">
        <w:rPr>
          <w:position w:val="-6"/>
          <w:sz w:val="28"/>
          <w:szCs w:val="28"/>
        </w:rPr>
        <w:object w:dxaOrig="37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5pt;height:15.75pt" o:ole="">
            <v:imagedata r:id="rId5" o:title=""/>
          </v:shape>
          <o:OLEObject Type="Embed" ProgID="Equation.3" ShapeID="_x0000_i1025" DrawAspect="Content" ObjectID="_1445428669" r:id="rId6"/>
        </w:object>
      </w:r>
      <w:r w:rsidRPr="000F3527">
        <w:rPr>
          <w:sz w:val="28"/>
          <w:szCs w:val="28"/>
        </w:rPr>
        <w:t>?</w:t>
      </w:r>
    </w:p>
    <w:p w:rsidR="00587F9D" w:rsidRDefault="00587F9D" w:rsidP="00587F9D">
      <w:pPr>
        <w:jc w:val="right"/>
        <w:rPr>
          <w:sz w:val="22"/>
          <w:szCs w:val="22"/>
        </w:rPr>
      </w:pPr>
    </w:p>
    <w:p w:rsidR="00587F9D" w:rsidRDefault="00587F9D" w:rsidP="00587F9D">
      <w:pPr>
        <w:jc w:val="right"/>
        <w:rPr>
          <w:sz w:val="22"/>
          <w:szCs w:val="22"/>
        </w:rPr>
      </w:pPr>
      <w:r>
        <w:rPr>
          <w:sz w:val="22"/>
          <w:szCs w:val="22"/>
        </w:rPr>
        <w:t>(7 баллов)</w:t>
      </w:r>
    </w:p>
    <w:p w:rsidR="00587F9D" w:rsidRDefault="00587F9D" w:rsidP="00587F9D">
      <w:pPr>
        <w:jc w:val="right"/>
        <w:rPr>
          <w:bCs/>
          <w:color w:val="FF0000"/>
          <w:sz w:val="28"/>
          <w:szCs w:val="28"/>
        </w:rPr>
      </w:pPr>
    </w:p>
    <w:p w:rsidR="00587F9D" w:rsidRDefault="00587F9D" w:rsidP="00587F9D">
      <w:pPr>
        <w:ind w:left="360" w:hanging="360"/>
        <w:jc w:val="both"/>
        <w:rPr>
          <w:sz w:val="28"/>
        </w:rPr>
      </w:pPr>
      <w:r>
        <w:rPr>
          <w:sz w:val="28"/>
        </w:rPr>
        <w:t>4. Можно ли завернуть кубик с ребром 1 в квадратный листок бумаги со стороной 3?</w:t>
      </w:r>
    </w:p>
    <w:p w:rsidR="00587F9D" w:rsidRDefault="00587F9D" w:rsidP="00587F9D">
      <w:pPr>
        <w:jc w:val="both"/>
        <w:rPr>
          <w:sz w:val="28"/>
        </w:rPr>
      </w:pPr>
    </w:p>
    <w:p w:rsidR="00587F9D" w:rsidRDefault="00587F9D" w:rsidP="00587F9D">
      <w:pPr>
        <w:jc w:val="right"/>
        <w:rPr>
          <w:sz w:val="22"/>
          <w:szCs w:val="22"/>
        </w:rPr>
      </w:pPr>
      <w:r>
        <w:rPr>
          <w:sz w:val="22"/>
          <w:szCs w:val="22"/>
        </w:rPr>
        <w:t>(7 баллов)</w:t>
      </w:r>
    </w:p>
    <w:p w:rsidR="00587F9D" w:rsidRDefault="00587F9D" w:rsidP="00587F9D">
      <w:pPr>
        <w:rPr>
          <w:color w:val="FF0000"/>
          <w:sz w:val="22"/>
          <w:szCs w:val="22"/>
        </w:rPr>
      </w:pPr>
    </w:p>
    <w:p w:rsidR="00587F9D" w:rsidRDefault="00587F9D" w:rsidP="00587F9D">
      <w:pPr>
        <w:ind w:left="360" w:hanging="360"/>
        <w:jc w:val="both"/>
        <w:rPr>
          <w:sz w:val="28"/>
        </w:rPr>
      </w:pPr>
      <w:r>
        <w:rPr>
          <w:sz w:val="28"/>
        </w:rPr>
        <w:t xml:space="preserve">5. Гриб называется плохим, если в нем живет больше 11 червяков. Червяк считается тощим, если он съел не более </w:t>
      </w:r>
      <w:r>
        <w:rPr>
          <w:position w:val="-24"/>
          <w:szCs w:val="28"/>
        </w:rPr>
        <w:object w:dxaOrig="220" w:dyaOrig="620">
          <v:shape id="_x0000_i1026" type="#_x0000_t75" style="width:12.75pt;height:36.75pt" o:ole="">
            <v:imagedata r:id="rId7" o:title=""/>
          </v:shape>
          <o:OLEObject Type="Embed" ProgID="Equation.3" ShapeID="_x0000_i1026" DrawAspect="Content" ObjectID="_1445428670" r:id="rId8"/>
        </w:objec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части гриба, в котором живет. Четверть всех грибов в лесу </w:t>
      </w:r>
      <w:proofErr w:type="gramStart"/>
      <w:r>
        <w:rPr>
          <w:sz w:val="28"/>
          <w:szCs w:val="28"/>
        </w:rPr>
        <w:t>плохие</w:t>
      </w:r>
      <w:proofErr w:type="gramEnd"/>
      <w:r>
        <w:rPr>
          <w:sz w:val="28"/>
          <w:szCs w:val="28"/>
        </w:rPr>
        <w:t>. Докажите, что не менее трети всех червяков тощие.</w:t>
      </w:r>
    </w:p>
    <w:p w:rsidR="00587F9D" w:rsidRDefault="00587F9D" w:rsidP="00587F9D">
      <w:pPr>
        <w:tabs>
          <w:tab w:val="left" w:pos="7365"/>
        </w:tabs>
        <w:jc w:val="both"/>
        <w:rPr>
          <w:sz w:val="28"/>
          <w:szCs w:val="28"/>
        </w:rPr>
      </w:pPr>
      <w:r>
        <w:rPr>
          <w:sz w:val="28"/>
        </w:rPr>
        <w:t xml:space="preserve">      </w:t>
      </w:r>
      <w:r>
        <w:rPr>
          <w:sz w:val="28"/>
        </w:rPr>
        <w:tab/>
      </w:r>
    </w:p>
    <w:p w:rsidR="00587F9D" w:rsidRDefault="00587F9D" w:rsidP="00587F9D">
      <w:pPr>
        <w:jc w:val="right"/>
        <w:rPr>
          <w:sz w:val="22"/>
          <w:szCs w:val="22"/>
        </w:rPr>
      </w:pPr>
      <w:r>
        <w:rPr>
          <w:sz w:val="22"/>
          <w:szCs w:val="22"/>
        </w:rPr>
        <w:t>(7 баллов)</w:t>
      </w:r>
    </w:p>
    <w:p w:rsidR="00587F9D" w:rsidRDefault="00587F9D" w:rsidP="00587F9D">
      <w:pPr>
        <w:jc w:val="right"/>
        <w:rPr>
          <w:b/>
          <w:color w:val="FF0000"/>
          <w:sz w:val="28"/>
          <w:szCs w:val="28"/>
        </w:rPr>
      </w:pPr>
    </w:p>
    <w:p w:rsidR="00FC4BCF" w:rsidRDefault="00FC4BCF"/>
    <w:sectPr w:rsidR="00FC4BCF" w:rsidSect="00FC4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F0504"/>
    <w:multiLevelType w:val="hybridMultilevel"/>
    <w:tmpl w:val="6E44B508"/>
    <w:lvl w:ilvl="0" w:tplc="134A5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A502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F9D"/>
    <w:rsid w:val="00587F9D"/>
    <w:rsid w:val="00FC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1</cp:revision>
  <dcterms:created xsi:type="dcterms:W3CDTF">2013-11-08T09:10:00Z</dcterms:created>
  <dcterms:modified xsi:type="dcterms:W3CDTF">2013-11-08T09:11:00Z</dcterms:modified>
</cp:coreProperties>
</file>