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058" w:rsidRDefault="00E10058" w:rsidP="00E10058">
      <w:pPr>
        <w:pStyle w:val="a3"/>
      </w:pPr>
      <w:r>
        <w:t xml:space="preserve">Министерство общего и профессионального образования </w:t>
      </w:r>
    </w:p>
    <w:p w:rsidR="00E10058" w:rsidRDefault="00E10058" w:rsidP="00E10058">
      <w:pPr>
        <w:spacing w:line="360" w:lineRule="auto"/>
        <w:jc w:val="center"/>
        <w:rPr>
          <w:b/>
          <w:sz w:val="28"/>
        </w:rPr>
      </w:pPr>
      <w:r>
        <w:rPr>
          <w:b/>
          <w:sz w:val="28"/>
        </w:rPr>
        <w:t>Росси</w:t>
      </w:r>
      <w:r>
        <w:rPr>
          <w:b/>
          <w:sz w:val="28"/>
        </w:rPr>
        <w:t>й</w:t>
      </w:r>
      <w:r>
        <w:rPr>
          <w:b/>
          <w:sz w:val="28"/>
        </w:rPr>
        <w:t xml:space="preserve">ской Федерации </w:t>
      </w:r>
    </w:p>
    <w:p w:rsidR="00E10058" w:rsidRDefault="00E10058" w:rsidP="00E10058">
      <w:pPr>
        <w:spacing w:line="360" w:lineRule="auto"/>
        <w:jc w:val="center"/>
        <w:rPr>
          <w:b/>
          <w:sz w:val="28"/>
        </w:rPr>
      </w:pPr>
      <w:r>
        <w:rPr>
          <w:b/>
          <w:sz w:val="28"/>
        </w:rPr>
        <w:t xml:space="preserve">Тюменский областной государственный институт </w:t>
      </w:r>
    </w:p>
    <w:p w:rsidR="00E10058" w:rsidRDefault="00E10058" w:rsidP="00E10058">
      <w:pPr>
        <w:pBdr>
          <w:bottom w:val="single" w:sz="12" w:space="1" w:color="auto"/>
        </w:pBdr>
        <w:jc w:val="center"/>
        <w:rPr>
          <w:b/>
          <w:sz w:val="28"/>
        </w:rPr>
      </w:pPr>
      <w:r>
        <w:rPr>
          <w:b/>
          <w:sz w:val="28"/>
        </w:rPr>
        <w:t>развития регионального образования</w:t>
      </w:r>
    </w:p>
    <w:p w:rsidR="00E10058" w:rsidRDefault="00E10058" w:rsidP="00E10058">
      <w:pPr>
        <w:jc w:val="center"/>
        <w:rPr>
          <w:bCs/>
        </w:rPr>
      </w:pPr>
      <w:r>
        <w:rPr>
          <w:bCs/>
        </w:rPr>
        <w:t>Всероссийская олимпиада по математике 2013-2014учебного года</w:t>
      </w:r>
    </w:p>
    <w:p w:rsidR="00E10058" w:rsidRDefault="00E10058" w:rsidP="00E10058">
      <w:pPr>
        <w:jc w:val="center"/>
        <w:rPr>
          <w:bCs/>
        </w:rPr>
      </w:pPr>
      <w:r>
        <w:rPr>
          <w:bCs/>
        </w:rPr>
        <w:t>Муниципальный этап</w:t>
      </w:r>
    </w:p>
    <w:p w:rsidR="00E10058" w:rsidRDefault="00E10058" w:rsidP="00E10058">
      <w:pPr>
        <w:jc w:val="center"/>
        <w:rPr>
          <w:bCs/>
          <w:sz w:val="32"/>
        </w:rPr>
      </w:pPr>
    </w:p>
    <w:p w:rsidR="00E10058" w:rsidRDefault="00E10058" w:rsidP="00E10058">
      <w:pPr>
        <w:jc w:val="center"/>
        <w:rPr>
          <w:bCs/>
          <w:sz w:val="32"/>
        </w:rPr>
      </w:pPr>
      <w:r>
        <w:rPr>
          <w:bCs/>
          <w:sz w:val="32"/>
        </w:rPr>
        <w:t xml:space="preserve">10 класс </w:t>
      </w:r>
    </w:p>
    <w:p w:rsidR="00E10058" w:rsidRDefault="00E10058" w:rsidP="00E10058">
      <w:pPr>
        <w:jc w:val="center"/>
        <w:rPr>
          <w:bCs/>
          <w:sz w:val="32"/>
        </w:rPr>
      </w:pPr>
    </w:p>
    <w:p w:rsidR="00E10058" w:rsidRDefault="00E10058" w:rsidP="00E10058">
      <w:pPr>
        <w:jc w:val="both"/>
        <w:rPr>
          <w:bCs/>
          <w:sz w:val="28"/>
        </w:rPr>
      </w:pPr>
      <w:r>
        <w:rPr>
          <w:bCs/>
          <w:sz w:val="28"/>
        </w:rPr>
        <w:t xml:space="preserve">1.Существуют ли целые числа </w:t>
      </w:r>
      <w:r>
        <w:rPr>
          <w:bCs/>
          <w:sz w:val="28"/>
          <w:lang w:val="en-US"/>
        </w:rPr>
        <w:t>x</w:t>
      </w:r>
      <w:r>
        <w:rPr>
          <w:bCs/>
          <w:sz w:val="28"/>
        </w:rPr>
        <w:t xml:space="preserve">, </w:t>
      </w:r>
      <w:r>
        <w:rPr>
          <w:bCs/>
          <w:sz w:val="28"/>
          <w:lang w:val="en-US"/>
        </w:rPr>
        <w:t>y</w:t>
      </w:r>
      <w:r>
        <w:rPr>
          <w:bCs/>
          <w:sz w:val="28"/>
        </w:rPr>
        <w:t xml:space="preserve">, </w:t>
      </w:r>
      <w:r>
        <w:rPr>
          <w:bCs/>
          <w:sz w:val="28"/>
          <w:lang w:val="en-US"/>
        </w:rPr>
        <w:t>z</w:t>
      </w:r>
      <w:r>
        <w:rPr>
          <w:bCs/>
          <w:sz w:val="28"/>
        </w:rPr>
        <w:t xml:space="preserve">  для которых</w:t>
      </w:r>
    </w:p>
    <w:p w:rsidR="00E10058" w:rsidRDefault="00E10058" w:rsidP="00E10058">
      <w:pPr>
        <w:jc w:val="center"/>
        <w:rPr>
          <w:bCs/>
          <w:sz w:val="28"/>
        </w:rPr>
      </w:pPr>
    </w:p>
    <w:p w:rsidR="00E10058" w:rsidRPr="00E10058" w:rsidRDefault="00E10058" w:rsidP="00E10058">
      <w:pPr>
        <w:jc w:val="center"/>
        <w:rPr>
          <w:sz w:val="28"/>
        </w:rPr>
      </w:pPr>
      <w:r w:rsidRPr="00E10058">
        <w:rPr>
          <w:bCs/>
          <w:sz w:val="28"/>
        </w:rPr>
        <w:t>(3</w:t>
      </w:r>
      <w:r>
        <w:rPr>
          <w:bCs/>
          <w:sz w:val="28"/>
          <w:lang w:val="en-US"/>
        </w:rPr>
        <w:t>x</w:t>
      </w:r>
      <w:r w:rsidRPr="00E10058">
        <w:rPr>
          <w:bCs/>
          <w:sz w:val="28"/>
        </w:rPr>
        <w:t xml:space="preserve"> - </w:t>
      </w:r>
      <w:r>
        <w:rPr>
          <w:bCs/>
          <w:sz w:val="28"/>
          <w:lang w:val="en-US"/>
        </w:rPr>
        <w:t>y</w:t>
      </w:r>
      <w:r w:rsidRPr="00E10058">
        <w:rPr>
          <w:bCs/>
          <w:sz w:val="28"/>
        </w:rPr>
        <w:t>)(3</w:t>
      </w:r>
      <w:r>
        <w:rPr>
          <w:bCs/>
          <w:sz w:val="28"/>
          <w:lang w:val="en-US"/>
        </w:rPr>
        <w:t>y</w:t>
      </w:r>
      <w:r w:rsidRPr="00E10058">
        <w:rPr>
          <w:bCs/>
          <w:sz w:val="28"/>
        </w:rPr>
        <w:t xml:space="preserve"> - </w:t>
      </w:r>
      <w:r>
        <w:rPr>
          <w:bCs/>
          <w:sz w:val="28"/>
          <w:lang w:val="en-US"/>
        </w:rPr>
        <w:t>z</w:t>
      </w:r>
      <w:r w:rsidRPr="00E10058">
        <w:rPr>
          <w:bCs/>
          <w:sz w:val="28"/>
        </w:rPr>
        <w:t>)(3</w:t>
      </w:r>
      <w:r>
        <w:rPr>
          <w:bCs/>
          <w:sz w:val="28"/>
          <w:lang w:val="en-US"/>
        </w:rPr>
        <w:t>z</w:t>
      </w:r>
      <w:r w:rsidRPr="00E10058">
        <w:rPr>
          <w:bCs/>
          <w:sz w:val="28"/>
        </w:rPr>
        <w:t xml:space="preserve"> - </w:t>
      </w:r>
      <w:r>
        <w:rPr>
          <w:bCs/>
          <w:sz w:val="28"/>
          <w:lang w:val="en-US"/>
        </w:rPr>
        <w:t>x</w:t>
      </w:r>
      <w:r w:rsidRPr="00E10058">
        <w:rPr>
          <w:bCs/>
          <w:sz w:val="28"/>
        </w:rPr>
        <w:t>) = 2013</w:t>
      </w:r>
      <w:proofErr w:type="gramStart"/>
      <w:r w:rsidRPr="00E10058">
        <w:rPr>
          <w:bCs/>
          <w:sz w:val="28"/>
        </w:rPr>
        <w:t xml:space="preserve"> ?</w:t>
      </w:r>
      <w:proofErr w:type="gramEnd"/>
    </w:p>
    <w:p w:rsidR="00E10058" w:rsidRPr="00E10058" w:rsidRDefault="00E10058" w:rsidP="00E10058">
      <w:pPr>
        <w:pStyle w:val="2"/>
        <w:rPr>
          <w:szCs w:val="28"/>
        </w:rPr>
      </w:pPr>
    </w:p>
    <w:p w:rsidR="00E10058" w:rsidRDefault="00E10058" w:rsidP="00E10058">
      <w:pPr>
        <w:jc w:val="right"/>
        <w:rPr>
          <w:sz w:val="22"/>
          <w:szCs w:val="22"/>
        </w:rPr>
      </w:pPr>
      <w:r>
        <w:rPr>
          <w:sz w:val="22"/>
          <w:szCs w:val="22"/>
        </w:rPr>
        <w:t>(7 баллов)</w:t>
      </w:r>
    </w:p>
    <w:p w:rsidR="00E10058" w:rsidRDefault="00E10058" w:rsidP="00E10058">
      <w:pPr>
        <w:jc w:val="right"/>
        <w:rPr>
          <w:sz w:val="22"/>
          <w:szCs w:val="22"/>
        </w:rPr>
      </w:pPr>
    </w:p>
    <w:p w:rsidR="00E10058" w:rsidRDefault="00E10058" w:rsidP="00E10058">
      <w:pPr>
        <w:jc w:val="both"/>
        <w:rPr>
          <w:sz w:val="28"/>
          <w:szCs w:val="22"/>
        </w:rPr>
      </w:pPr>
      <w:r>
        <w:rPr>
          <w:sz w:val="28"/>
          <w:szCs w:val="28"/>
        </w:rPr>
        <w:t>2. (Задача Ньютона). Трава на всем лугу растет одинаково быстро и густо. Известно, что 70 коров съели бы ее за 24 дня, а 30 коров за 60 дней. Сколько коров съели бы всю траву за 96 дней? Предполагается, что коровы съедают траву равномерно.</w:t>
      </w:r>
    </w:p>
    <w:p w:rsidR="00E10058" w:rsidRDefault="00E10058" w:rsidP="00E10058">
      <w:pPr>
        <w:jc w:val="right"/>
        <w:rPr>
          <w:sz w:val="22"/>
          <w:szCs w:val="22"/>
        </w:rPr>
      </w:pPr>
    </w:p>
    <w:p w:rsidR="00E10058" w:rsidRDefault="00E10058" w:rsidP="00E10058">
      <w:pPr>
        <w:jc w:val="right"/>
        <w:rPr>
          <w:sz w:val="22"/>
          <w:szCs w:val="22"/>
        </w:rPr>
      </w:pPr>
      <w:r>
        <w:rPr>
          <w:sz w:val="22"/>
          <w:szCs w:val="22"/>
        </w:rPr>
        <w:t>(7 баллов)</w:t>
      </w:r>
    </w:p>
    <w:p w:rsidR="00E10058" w:rsidRDefault="00E10058" w:rsidP="00E10058">
      <w:pPr>
        <w:jc w:val="right"/>
        <w:rPr>
          <w:color w:val="FF0000"/>
          <w:sz w:val="22"/>
          <w:szCs w:val="22"/>
        </w:rPr>
      </w:pPr>
    </w:p>
    <w:p w:rsidR="00E10058" w:rsidRDefault="00E10058" w:rsidP="00E10058">
      <w:pPr>
        <w:jc w:val="both"/>
        <w:rPr>
          <w:sz w:val="28"/>
          <w:szCs w:val="28"/>
        </w:rPr>
      </w:pPr>
      <w:r>
        <w:rPr>
          <w:sz w:val="28"/>
          <w:szCs w:val="28"/>
        </w:rPr>
        <w:t>3. Докажите, что если в прямоугольном треугольнике все стороны выражаются целыми числами, то среди катетов найдется такой, длина которого делится на 3.</w:t>
      </w:r>
    </w:p>
    <w:p w:rsidR="00E10058" w:rsidRDefault="00E10058" w:rsidP="00E10058">
      <w:pPr>
        <w:jc w:val="right"/>
        <w:rPr>
          <w:sz w:val="22"/>
          <w:szCs w:val="22"/>
        </w:rPr>
      </w:pPr>
    </w:p>
    <w:p w:rsidR="00E10058" w:rsidRDefault="00E10058" w:rsidP="00E10058">
      <w:pPr>
        <w:jc w:val="right"/>
        <w:rPr>
          <w:sz w:val="22"/>
          <w:szCs w:val="22"/>
        </w:rPr>
      </w:pPr>
      <w:r>
        <w:rPr>
          <w:sz w:val="22"/>
          <w:szCs w:val="22"/>
        </w:rPr>
        <w:t>(7 баллов)</w:t>
      </w:r>
    </w:p>
    <w:p w:rsidR="00E10058" w:rsidRDefault="00E10058" w:rsidP="00E10058">
      <w:pPr>
        <w:jc w:val="right"/>
        <w:rPr>
          <w:bCs/>
          <w:color w:val="FF0000"/>
          <w:sz w:val="28"/>
          <w:szCs w:val="28"/>
        </w:rPr>
      </w:pPr>
    </w:p>
    <w:p w:rsidR="00E10058" w:rsidRDefault="00E10058" w:rsidP="00E10058">
      <w:pPr>
        <w:jc w:val="both"/>
        <w:rPr>
          <w:sz w:val="28"/>
        </w:rPr>
      </w:pPr>
      <w:r>
        <w:rPr>
          <w:sz w:val="28"/>
        </w:rPr>
        <w:t xml:space="preserve">4. На продолжениях сторон АВ, </w:t>
      </w:r>
      <w:proofErr w:type="gramStart"/>
      <w:r>
        <w:rPr>
          <w:sz w:val="28"/>
        </w:rPr>
        <w:t>ВС</w:t>
      </w:r>
      <w:proofErr w:type="gramEnd"/>
      <w:r>
        <w:rPr>
          <w:sz w:val="28"/>
        </w:rPr>
        <w:t>, С</w:t>
      </w:r>
      <w:r>
        <w:rPr>
          <w:sz w:val="28"/>
          <w:lang w:val="en-US"/>
        </w:rPr>
        <w:t>D</w:t>
      </w:r>
      <w:r>
        <w:rPr>
          <w:sz w:val="28"/>
        </w:rPr>
        <w:t xml:space="preserve"> и </w:t>
      </w:r>
      <w:r>
        <w:rPr>
          <w:sz w:val="28"/>
          <w:lang w:val="en-US"/>
        </w:rPr>
        <w:t>D</w:t>
      </w:r>
      <w:r>
        <w:rPr>
          <w:sz w:val="28"/>
        </w:rPr>
        <w:t>А выпуклого четырехугольника откладываются отрезки ВВ</w:t>
      </w:r>
      <w:r>
        <w:rPr>
          <w:sz w:val="28"/>
          <w:vertAlign w:val="subscript"/>
        </w:rPr>
        <w:t>1</w:t>
      </w:r>
      <w:r>
        <w:rPr>
          <w:sz w:val="28"/>
        </w:rPr>
        <w:t xml:space="preserve"> = АВ, СС</w:t>
      </w:r>
      <w:r>
        <w:rPr>
          <w:sz w:val="28"/>
          <w:vertAlign w:val="subscript"/>
        </w:rPr>
        <w:t>1</w:t>
      </w:r>
      <w:r>
        <w:rPr>
          <w:sz w:val="28"/>
        </w:rPr>
        <w:t xml:space="preserve"> = ВС, </w:t>
      </w:r>
      <w:r>
        <w:rPr>
          <w:sz w:val="28"/>
          <w:lang w:val="en-US"/>
        </w:rPr>
        <w:t>DD</w:t>
      </w:r>
      <w:r>
        <w:rPr>
          <w:sz w:val="28"/>
          <w:vertAlign w:val="subscript"/>
        </w:rPr>
        <w:t>1</w:t>
      </w:r>
      <w:r>
        <w:rPr>
          <w:sz w:val="28"/>
        </w:rPr>
        <w:t xml:space="preserve"> = </w:t>
      </w:r>
      <w:r>
        <w:rPr>
          <w:sz w:val="28"/>
          <w:lang w:val="en-US"/>
        </w:rPr>
        <w:t>CD</w:t>
      </w:r>
      <w:r>
        <w:rPr>
          <w:sz w:val="28"/>
        </w:rPr>
        <w:t xml:space="preserve">, </w:t>
      </w:r>
      <w:r>
        <w:rPr>
          <w:sz w:val="28"/>
          <w:lang w:val="en-US"/>
        </w:rPr>
        <w:t>AA</w:t>
      </w:r>
      <w:r>
        <w:rPr>
          <w:sz w:val="28"/>
          <w:vertAlign w:val="subscript"/>
        </w:rPr>
        <w:t>1</w:t>
      </w:r>
      <w:r>
        <w:rPr>
          <w:sz w:val="28"/>
        </w:rPr>
        <w:t xml:space="preserve"> = </w:t>
      </w:r>
      <w:r>
        <w:rPr>
          <w:sz w:val="28"/>
          <w:lang w:val="en-US"/>
        </w:rPr>
        <w:t>DA</w:t>
      </w:r>
      <w:r>
        <w:rPr>
          <w:sz w:val="28"/>
        </w:rPr>
        <w:t>. Докажите, что площадь четырехугольника А</w:t>
      </w:r>
      <w:r>
        <w:rPr>
          <w:sz w:val="28"/>
          <w:vertAlign w:val="subscript"/>
        </w:rPr>
        <w:t>1</w:t>
      </w:r>
      <w:r>
        <w:rPr>
          <w:sz w:val="28"/>
        </w:rPr>
        <w:t>В</w:t>
      </w:r>
      <w:r>
        <w:rPr>
          <w:sz w:val="28"/>
          <w:vertAlign w:val="subscript"/>
        </w:rPr>
        <w:t>1</w:t>
      </w:r>
      <w:r>
        <w:rPr>
          <w:sz w:val="28"/>
        </w:rPr>
        <w:t>С</w:t>
      </w:r>
      <w:r>
        <w:rPr>
          <w:sz w:val="28"/>
          <w:vertAlign w:val="subscript"/>
        </w:rPr>
        <w:t>1</w:t>
      </w:r>
      <w:r>
        <w:rPr>
          <w:sz w:val="28"/>
          <w:lang w:val="en-US"/>
        </w:rPr>
        <w:t>D</w:t>
      </w:r>
      <w:r>
        <w:rPr>
          <w:sz w:val="28"/>
          <w:vertAlign w:val="subscript"/>
        </w:rPr>
        <w:t>1</w:t>
      </w:r>
      <w:r>
        <w:rPr>
          <w:sz w:val="28"/>
        </w:rPr>
        <w:t xml:space="preserve"> в 5 раз больше площади исходного четырехугольника АВС</w:t>
      </w:r>
      <w:proofErr w:type="gramStart"/>
      <w:r>
        <w:rPr>
          <w:sz w:val="28"/>
          <w:lang w:val="en-US"/>
        </w:rPr>
        <w:t>D</w:t>
      </w:r>
      <w:proofErr w:type="gramEnd"/>
      <w:r>
        <w:rPr>
          <w:sz w:val="28"/>
        </w:rPr>
        <w:t>.</w:t>
      </w:r>
    </w:p>
    <w:p w:rsidR="00E10058" w:rsidRDefault="00E10058" w:rsidP="00E10058">
      <w:pPr>
        <w:jc w:val="both"/>
        <w:rPr>
          <w:sz w:val="28"/>
        </w:rPr>
      </w:pPr>
    </w:p>
    <w:p w:rsidR="00E10058" w:rsidRDefault="00E10058" w:rsidP="00E10058">
      <w:pPr>
        <w:jc w:val="right"/>
        <w:rPr>
          <w:sz w:val="22"/>
          <w:szCs w:val="22"/>
        </w:rPr>
      </w:pPr>
      <w:r>
        <w:rPr>
          <w:sz w:val="22"/>
          <w:szCs w:val="22"/>
        </w:rPr>
        <w:t>(7 баллов)</w:t>
      </w:r>
    </w:p>
    <w:p w:rsidR="00E10058" w:rsidRDefault="00E10058" w:rsidP="00E10058">
      <w:pPr>
        <w:rPr>
          <w:color w:val="FF0000"/>
          <w:sz w:val="22"/>
          <w:szCs w:val="22"/>
        </w:rPr>
      </w:pPr>
    </w:p>
    <w:p w:rsidR="00E10058" w:rsidRDefault="00E10058" w:rsidP="00E10058">
      <w:pPr>
        <w:jc w:val="both"/>
        <w:rPr>
          <w:sz w:val="28"/>
        </w:rPr>
      </w:pPr>
      <w:r>
        <w:rPr>
          <w:sz w:val="28"/>
        </w:rPr>
        <w:t>5. Шахматная доска размером 6×6 покрыта 18 костяшками домино (каждая костяшка покрывает две клетки доски). Докажите, что независимо от расположения костяшек всегда можно разрезать доску по прямой, параллельной одной из сторон края доски, не повредив ни одной костяшки домино.</w:t>
      </w:r>
    </w:p>
    <w:p w:rsidR="00E10058" w:rsidRDefault="00E10058" w:rsidP="00E10058">
      <w:pPr>
        <w:jc w:val="both"/>
        <w:rPr>
          <w:sz w:val="28"/>
          <w:szCs w:val="28"/>
        </w:rPr>
      </w:pPr>
      <w:r>
        <w:rPr>
          <w:sz w:val="28"/>
        </w:rPr>
        <w:t xml:space="preserve">      </w:t>
      </w:r>
    </w:p>
    <w:p w:rsidR="00E10058" w:rsidRDefault="00E10058" w:rsidP="00E10058">
      <w:pPr>
        <w:jc w:val="right"/>
        <w:rPr>
          <w:sz w:val="22"/>
          <w:szCs w:val="22"/>
        </w:rPr>
      </w:pPr>
      <w:r>
        <w:rPr>
          <w:sz w:val="22"/>
          <w:szCs w:val="22"/>
        </w:rPr>
        <w:t>(7 баллов)</w:t>
      </w:r>
    </w:p>
    <w:p w:rsidR="00E10058" w:rsidRDefault="00E10058" w:rsidP="00E10058">
      <w:pPr>
        <w:jc w:val="center"/>
        <w:rPr>
          <w:bCs/>
        </w:rPr>
      </w:pPr>
    </w:p>
    <w:p w:rsidR="00E10058" w:rsidRDefault="00E10058" w:rsidP="00E10058">
      <w:pPr>
        <w:jc w:val="center"/>
        <w:rPr>
          <w:bCs/>
        </w:rPr>
      </w:pPr>
    </w:p>
    <w:p w:rsidR="00E10058" w:rsidRDefault="00E10058" w:rsidP="00E10058">
      <w:pPr>
        <w:jc w:val="center"/>
        <w:rPr>
          <w:bCs/>
        </w:rPr>
      </w:pPr>
    </w:p>
    <w:p w:rsidR="00FC4BCF" w:rsidRDefault="00FC4BCF"/>
    <w:sectPr w:rsidR="00FC4BCF" w:rsidSect="00FC4B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0058"/>
    <w:rsid w:val="00E10058"/>
    <w:rsid w:val="00FC4B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0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10058"/>
    <w:pPr>
      <w:spacing w:line="360" w:lineRule="auto"/>
      <w:jc w:val="center"/>
    </w:pPr>
    <w:rPr>
      <w:b/>
      <w:sz w:val="28"/>
    </w:rPr>
  </w:style>
  <w:style w:type="character" w:customStyle="1" w:styleId="a4">
    <w:name w:val="Название Знак"/>
    <w:basedOn w:val="a0"/>
    <w:link w:val="a3"/>
    <w:rsid w:val="00E10058"/>
    <w:rPr>
      <w:rFonts w:ascii="Times New Roman" w:eastAsia="Times New Roman" w:hAnsi="Times New Roman" w:cs="Times New Roman"/>
      <w:b/>
      <w:sz w:val="28"/>
      <w:szCs w:val="24"/>
      <w:lang w:eastAsia="ru-RU"/>
    </w:rPr>
  </w:style>
  <w:style w:type="paragraph" w:styleId="2">
    <w:name w:val="Body Text 2"/>
    <w:basedOn w:val="a"/>
    <w:link w:val="20"/>
    <w:semiHidden/>
    <w:rsid w:val="00E10058"/>
    <w:pPr>
      <w:jc w:val="both"/>
    </w:pPr>
    <w:rPr>
      <w:sz w:val="28"/>
    </w:rPr>
  </w:style>
  <w:style w:type="character" w:customStyle="1" w:styleId="20">
    <w:name w:val="Основной текст 2 Знак"/>
    <w:basedOn w:val="a0"/>
    <w:link w:val="2"/>
    <w:semiHidden/>
    <w:rsid w:val="00E10058"/>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Seledkov</dc:creator>
  <cp:lastModifiedBy>Seledkov</cp:lastModifiedBy>
  <cp:revision>1</cp:revision>
  <dcterms:created xsi:type="dcterms:W3CDTF">2013-11-08T09:07:00Z</dcterms:created>
  <dcterms:modified xsi:type="dcterms:W3CDTF">2013-11-08T09:08:00Z</dcterms:modified>
</cp:coreProperties>
</file>