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856" w:rsidRPr="006E0620" w:rsidRDefault="00E12856" w:rsidP="00E12856">
      <w:pPr>
        <w:jc w:val="center"/>
        <w:rPr>
          <w:rFonts w:ascii="Times New Roman" w:hAnsi="Times New Roman"/>
          <w:b/>
          <w:sz w:val="28"/>
          <w:szCs w:val="28"/>
        </w:rPr>
      </w:pPr>
      <w:r w:rsidRPr="006E0620">
        <w:rPr>
          <w:rFonts w:ascii="Times New Roman" w:hAnsi="Times New Roman"/>
          <w:b/>
          <w:sz w:val="28"/>
          <w:szCs w:val="28"/>
        </w:rPr>
        <w:t xml:space="preserve">Задания для  муниципального  этапа </w:t>
      </w:r>
    </w:p>
    <w:p w:rsidR="00E12856" w:rsidRPr="00485B3B" w:rsidRDefault="00E12856" w:rsidP="00E12856">
      <w:pPr>
        <w:jc w:val="center"/>
        <w:rPr>
          <w:rFonts w:ascii="Times New Roman" w:hAnsi="Times New Roman"/>
          <w:b/>
          <w:sz w:val="28"/>
          <w:szCs w:val="28"/>
        </w:rPr>
      </w:pPr>
      <w:r w:rsidRPr="006E0620">
        <w:rPr>
          <w:rFonts w:ascii="Times New Roman" w:hAnsi="Times New Roman"/>
          <w:b/>
          <w:sz w:val="28"/>
          <w:szCs w:val="28"/>
        </w:rPr>
        <w:t xml:space="preserve">олимпиады школьников по литературе </w:t>
      </w:r>
    </w:p>
    <w:p w:rsidR="00E12856" w:rsidRPr="006E0620" w:rsidRDefault="00846942" w:rsidP="00E1285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E12856" w:rsidRPr="006E062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E12856" w:rsidRPr="00CB3B89" w:rsidRDefault="00E12856" w:rsidP="00E128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– 5</w:t>
      </w:r>
      <w:r w:rsidR="000D19E6">
        <w:rPr>
          <w:rFonts w:ascii="Times New Roman" w:hAnsi="Times New Roman"/>
          <w:sz w:val="24"/>
          <w:szCs w:val="24"/>
        </w:rPr>
        <w:t xml:space="preserve"> часов</w:t>
      </w:r>
    </w:p>
    <w:p w:rsidR="00E12856" w:rsidRPr="008716C2" w:rsidRDefault="00E12856" w:rsidP="00E12856">
      <w:pPr>
        <w:jc w:val="both"/>
        <w:rPr>
          <w:rFonts w:ascii="Times New Roman" w:hAnsi="Times New Roman"/>
          <w:sz w:val="24"/>
          <w:szCs w:val="24"/>
        </w:rPr>
      </w:pPr>
      <w:r w:rsidRPr="00CB3B89"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z w:val="24"/>
          <w:szCs w:val="24"/>
        </w:rPr>
        <w:t>ксимальное количество баллов – 10</w:t>
      </w:r>
      <w:r w:rsidRPr="00CB3B89">
        <w:rPr>
          <w:rFonts w:ascii="Times New Roman" w:hAnsi="Times New Roman"/>
          <w:sz w:val="24"/>
          <w:szCs w:val="24"/>
        </w:rPr>
        <w:t>0</w:t>
      </w:r>
    </w:p>
    <w:p w:rsidR="00E12856" w:rsidRDefault="00E12856" w:rsidP="00E12856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E12856" w:rsidRPr="00657547" w:rsidRDefault="00E12856" w:rsidP="00E12856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4549BC">
        <w:rPr>
          <w:rFonts w:ascii="Times New Roman" w:hAnsi="Times New Roman"/>
          <w:b/>
          <w:bCs/>
          <w:sz w:val="24"/>
          <w:szCs w:val="24"/>
        </w:rPr>
        <w:t>Задание №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49BC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</w:t>
      </w:r>
      <w:r w:rsidRPr="00657547">
        <w:rPr>
          <w:rFonts w:ascii="Times New Roman" w:hAnsi="Times New Roman"/>
          <w:b/>
          <w:sz w:val="24"/>
          <w:szCs w:val="24"/>
        </w:rPr>
        <w:t>70 баллов</w:t>
      </w:r>
    </w:p>
    <w:p w:rsidR="00E12856" w:rsidRPr="004549BC" w:rsidRDefault="00E12856" w:rsidP="00E12856">
      <w:pPr>
        <w:pStyle w:val="a3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12856" w:rsidRDefault="00694182" w:rsidP="00E12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E12856" w:rsidRPr="00657547">
        <w:rPr>
          <w:rFonts w:ascii="Times New Roman" w:hAnsi="Times New Roman" w:cs="Times New Roman"/>
          <w:b/>
          <w:sz w:val="24"/>
          <w:szCs w:val="24"/>
        </w:rPr>
        <w:t xml:space="preserve">омплексный анализ прозаического или поэтического текста </w:t>
      </w:r>
      <w:r w:rsidR="00E12856" w:rsidRPr="00657547">
        <w:rPr>
          <w:rFonts w:ascii="Times New Roman" w:hAnsi="Times New Roman" w:cs="Times New Roman"/>
          <w:b/>
          <w:bCs/>
          <w:sz w:val="24"/>
          <w:szCs w:val="24"/>
        </w:rPr>
        <w:t>(по выбору учащегося)</w:t>
      </w:r>
      <w:r w:rsidR="00E1285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12856" w:rsidRDefault="00E12856" w:rsidP="00E12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E12856" w:rsidRPr="00E12856" w:rsidRDefault="00E12856" w:rsidP="00E12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E12856">
        <w:rPr>
          <w:rFonts w:ascii="Times New Roman" w:hAnsi="Times New Roman" w:cs="Times New Roman"/>
          <w:bCs/>
          <w:i/>
          <w:sz w:val="24"/>
          <w:szCs w:val="24"/>
        </w:rPr>
        <w:t>- Ю. Трифонов. «Победитель»,</w:t>
      </w:r>
    </w:p>
    <w:p w:rsidR="00E12856" w:rsidRPr="00E12856" w:rsidRDefault="00E12856" w:rsidP="00E12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E12856" w:rsidRDefault="00E12856" w:rsidP="00E12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E12856">
        <w:rPr>
          <w:rFonts w:ascii="Times New Roman" w:hAnsi="Times New Roman" w:cs="Times New Roman"/>
          <w:bCs/>
          <w:i/>
          <w:sz w:val="24"/>
          <w:szCs w:val="24"/>
        </w:rPr>
        <w:t>- А. Блок. «Осенняя воля».</w:t>
      </w:r>
    </w:p>
    <w:p w:rsidR="00E12856" w:rsidRPr="00E12856" w:rsidRDefault="00E12856" w:rsidP="00E12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E12856" w:rsidRDefault="00E12856" w:rsidP="00E12856">
      <w:pPr>
        <w:rPr>
          <w:rFonts w:ascii="Times New Roman" w:hAnsi="Times New Roman"/>
          <w:b/>
          <w:sz w:val="24"/>
          <w:szCs w:val="24"/>
        </w:rPr>
      </w:pPr>
      <w:r w:rsidRPr="00AC7735">
        <w:rPr>
          <w:rFonts w:ascii="Times New Roman" w:hAnsi="Times New Roman"/>
          <w:b/>
          <w:sz w:val="24"/>
          <w:szCs w:val="24"/>
        </w:rPr>
        <w:t>Критерии оценки: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8"/>
        <w:gridCol w:w="1241"/>
      </w:tblGrid>
      <w:tr w:rsidR="00E12856" w:rsidRPr="00DF1E2A" w:rsidTr="0091763E">
        <w:tc>
          <w:tcPr>
            <w:tcW w:w="8648" w:type="dxa"/>
            <w:shd w:val="clear" w:color="auto" w:fill="auto"/>
          </w:tcPr>
          <w:p w:rsidR="00E12856" w:rsidRPr="000C4224" w:rsidRDefault="00E12856" w:rsidP="009176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      </w:r>
          </w:p>
          <w:p w:rsidR="00E12856" w:rsidRPr="000C4224" w:rsidRDefault="00E12856" w:rsidP="009176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Композиционная стройность работы и её стилистическая однородность. Точность формулировок, уместность цитат и отсылок к тексту.</w:t>
            </w:r>
          </w:p>
          <w:p w:rsidR="00E12856" w:rsidRPr="000C4224" w:rsidRDefault="00E12856" w:rsidP="009176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теоретико-литературным понятийным аппаратом и умение использовать термины для анализа текста.</w:t>
            </w:r>
          </w:p>
          <w:p w:rsidR="00E12856" w:rsidRPr="000C4224" w:rsidRDefault="00E12856" w:rsidP="009176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Общая языковая и речевая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856" w:rsidRPr="00EA3A38" w:rsidRDefault="00E12856" w:rsidP="0091763E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Поощрительный балл за оригинальность и вместе с тем обоснованность наблюдений по тексту, параллелей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установление связей с литературными традициями.</w:t>
            </w:r>
          </w:p>
        </w:tc>
        <w:tc>
          <w:tcPr>
            <w:tcW w:w="1241" w:type="dxa"/>
            <w:shd w:val="clear" w:color="auto" w:fill="auto"/>
          </w:tcPr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Pr="00CB298F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</w:tbl>
    <w:p w:rsidR="00E12856" w:rsidRDefault="00E12856" w:rsidP="00E12856">
      <w:pPr>
        <w:rPr>
          <w:rFonts w:ascii="Times New Roman" w:hAnsi="Times New Roman"/>
          <w:b/>
          <w:sz w:val="24"/>
          <w:szCs w:val="24"/>
        </w:rPr>
      </w:pPr>
    </w:p>
    <w:p w:rsidR="00E12856" w:rsidRDefault="00E12856" w:rsidP="00E12856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№ 2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3</w:t>
      </w:r>
      <w:r w:rsidRPr="004549BC">
        <w:rPr>
          <w:rFonts w:ascii="Times New Roman" w:hAnsi="Times New Roman"/>
          <w:b/>
          <w:sz w:val="24"/>
          <w:szCs w:val="24"/>
        </w:rPr>
        <w:t>0 баллов</w:t>
      </w:r>
    </w:p>
    <w:p w:rsidR="00E12856" w:rsidRDefault="00E12856" w:rsidP="00E12856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2856" w:rsidRDefault="00E12856" w:rsidP="00E12856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8505E">
        <w:rPr>
          <w:rFonts w:ascii="Times New Roman" w:hAnsi="Times New Roman"/>
          <w:b/>
          <w:sz w:val="24"/>
          <w:szCs w:val="24"/>
        </w:rPr>
        <w:t xml:space="preserve">Напишите </w:t>
      </w:r>
      <w:r w:rsidRPr="00485B3B">
        <w:rPr>
          <w:rFonts w:ascii="Times New Roman" w:hAnsi="Times New Roman"/>
          <w:b/>
          <w:sz w:val="24"/>
          <w:szCs w:val="24"/>
          <w:u w:val="single"/>
        </w:rPr>
        <w:t>связный</w:t>
      </w:r>
      <w:r w:rsidRPr="00E8505E">
        <w:rPr>
          <w:rFonts w:ascii="Times New Roman" w:hAnsi="Times New Roman"/>
          <w:b/>
          <w:sz w:val="24"/>
          <w:szCs w:val="24"/>
        </w:rPr>
        <w:t xml:space="preserve"> текст литературоведческого/историко</w:t>
      </w:r>
      <w:r>
        <w:rPr>
          <w:rFonts w:ascii="Times New Roman" w:hAnsi="Times New Roman"/>
          <w:b/>
          <w:sz w:val="24"/>
          <w:szCs w:val="24"/>
        </w:rPr>
        <w:t>-</w:t>
      </w:r>
      <w:r w:rsidRPr="00E8505E">
        <w:rPr>
          <w:rFonts w:ascii="Times New Roman" w:hAnsi="Times New Roman"/>
          <w:b/>
          <w:sz w:val="24"/>
          <w:szCs w:val="24"/>
        </w:rPr>
        <w:t>литературного/учебного/публицистического характера, включив в него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sz w:val="24"/>
          <w:szCs w:val="24"/>
        </w:rPr>
        <w:t>максимальное количество из следующих 10 слов (словосочетаний):</w:t>
      </w:r>
    </w:p>
    <w:p w:rsidR="00E12856" w:rsidRPr="00E12856" w:rsidRDefault="00E12856" w:rsidP="00E12856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2856" w:rsidRDefault="00E12856" w:rsidP="00E12856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128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Октябрьская революция, Зинаида Гиппиус,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«музыка революции», Юрий Анненков, двенадцать апостолов, дольник, композиция, Иисус Христос, фольклорные жанры, образы-символы.</w:t>
      </w:r>
      <w:proofErr w:type="gramEnd"/>
    </w:p>
    <w:p w:rsidR="00E12856" w:rsidRPr="00E12856" w:rsidRDefault="00E12856" w:rsidP="00E12856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8505E">
        <w:rPr>
          <w:rFonts w:ascii="Times New Roman" w:hAnsi="Times New Roman"/>
          <w:b/>
          <w:bCs/>
          <w:sz w:val="24"/>
          <w:szCs w:val="24"/>
        </w:rPr>
        <w:lastRenderedPageBreak/>
        <w:t>Приступая к работе, сначала придумайте и кратко письменно объясните,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>где и как мог бы быть использован этот текст (статья в газету, репортаж</w:t>
      </w:r>
      <w:r>
        <w:rPr>
          <w:rFonts w:ascii="Times New Roman" w:hAnsi="Times New Roman"/>
          <w:b/>
          <w:bCs/>
          <w:sz w:val="24"/>
          <w:szCs w:val="24"/>
        </w:rPr>
        <w:t xml:space="preserve"> для журнала, </w:t>
      </w:r>
      <w:r w:rsidRPr="00E8505E">
        <w:rPr>
          <w:rFonts w:ascii="Times New Roman" w:hAnsi="Times New Roman"/>
          <w:b/>
          <w:bCs/>
          <w:sz w:val="24"/>
          <w:szCs w:val="24"/>
        </w:rPr>
        <w:t>фрагмент радиопередачи, статья в энциклопедию, параграф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 xml:space="preserve">учебника, запись в </w:t>
      </w:r>
      <w:proofErr w:type="spellStart"/>
      <w:r w:rsidRPr="00E8505E">
        <w:rPr>
          <w:rFonts w:ascii="Times New Roman" w:hAnsi="Times New Roman"/>
          <w:b/>
          <w:bCs/>
          <w:sz w:val="24"/>
          <w:szCs w:val="24"/>
        </w:rPr>
        <w:t>блоге</w:t>
      </w:r>
      <w:proofErr w:type="spellEnd"/>
      <w:r w:rsidRPr="00E8505E">
        <w:rPr>
          <w:rFonts w:ascii="Times New Roman" w:hAnsi="Times New Roman"/>
          <w:b/>
          <w:bCs/>
          <w:sz w:val="24"/>
          <w:szCs w:val="24"/>
        </w:rPr>
        <w:t xml:space="preserve"> и др.). Старайтесь выбрать стиль текста 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>соответствии с задуманным жанром. Закончив работу, подчеркните 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>тексте слова и словосочетания из приведенного списка.</w:t>
      </w:r>
    </w:p>
    <w:p w:rsidR="00E12856" w:rsidRPr="004549BC" w:rsidRDefault="00E12856" w:rsidP="00E12856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E12856" w:rsidRDefault="00E12856" w:rsidP="00E12856">
      <w:pPr>
        <w:rPr>
          <w:rFonts w:ascii="Times New Roman" w:hAnsi="Times New Roman"/>
          <w:b/>
          <w:sz w:val="24"/>
          <w:szCs w:val="24"/>
        </w:rPr>
      </w:pPr>
      <w:r w:rsidRPr="00AC7735">
        <w:rPr>
          <w:rFonts w:ascii="Times New Roman" w:hAnsi="Times New Roman"/>
          <w:b/>
          <w:sz w:val="24"/>
          <w:szCs w:val="24"/>
        </w:rPr>
        <w:t>Критерии оценки: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8"/>
        <w:gridCol w:w="1241"/>
      </w:tblGrid>
      <w:tr w:rsidR="00E12856" w:rsidRPr="00DF1E2A" w:rsidTr="0091763E">
        <w:tc>
          <w:tcPr>
            <w:tcW w:w="8648" w:type="dxa"/>
            <w:shd w:val="clear" w:color="auto" w:fill="auto"/>
          </w:tcPr>
          <w:p w:rsidR="00E12856" w:rsidRDefault="00E12856" w:rsidP="009176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 xml:space="preserve">1. Уместность и корректность употребления приведенных в задании слов (словосочетаний) – по 1 баллу за слово (словосочетание). </w:t>
            </w:r>
          </w:p>
          <w:p w:rsidR="00E12856" w:rsidRDefault="00E12856" w:rsidP="0091763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 xml:space="preserve">2. Соответствие выбранного учеником жанра композиционно-стилистическому воплощению текста. </w:t>
            </w:r>
          </w:p>
          <w:p w:rsidR="00E12856" w:rsidRDefault="00E12856" w:rsidP="009176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>3. Знакомство с историко-культурным и теоретико-литературным контекстом и умение ориентироваться в них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2856" w:rsidRDefault="00E12856" w:rsidP="0091763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 xml:space="preserve">4. Связность и стройность работы, точность и выразительность речи, разнообразие синтаксических конструкций. </w:t>
            </w:r>
          </w:p>
          <w:p w:rsidR="00E12856" w:rsidRPr="00E8505E" w:rsidRDefault="00E12856" w:rsidP="0091763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>5. Оригинальность работы (необычность замысла и воплощения, неожиданность ассоциаций, интересные находки, оригинальность «сюжета», стилистическая свежесть и т.п.)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C42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  <w:shd w:val="clear" w:color="auto" w:fill="auto"/>
          </w:tcPr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  <w:p w:rsidR="00E12856" w:rsidRPr="00DF1E2A" w:rsidRDefault="00E12856" w:rsidP="009176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2856" w:rsidRPr="00AC7735" w:rsidRDefault="00E12856" w:rsidP="00E12856">
      <w:pPr>
        <w:rPr>
          <w:rFonts w:ascii="Times New Roman" w:hAnsi="Times New Roman"/>
          <w:b/>
          <w:sz w:val="24"/>
          <w:szCs w:val="24"/>
        </w:rPr>
      </w:pPr>
    </w:p>
    <w:p w:rsidR="00E12856" w:rsidRPr="00986216" w:rsidRDefault="00E12856" w:rsidP="00E12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6216">
        <w:rPr>
          <w:rFonts w:ascii="Times New Roman" w:hAnsi="Times New Roman" w:cs="Times New Roman"/>
          <w:b/>
          <w:bCs/>
          <w:sz w:val="24"/>
          <w:szCs w:val="24"/>
        </w:rPr>
        <w:t>ПРИЛОЖЕНИЕ.</w:t>
      </w:r>
    </w:p>
    <w:p w:rsidR="00E12856" w:rsidRPr="00986216" w:rsidRDefault="00E12856" w:rsidP="00E12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2856" w:rsidRPr="00986216" w:rsidRDefault="00E12856" w:rsidP="00E128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6216">
        <w:rPr>
          <w:rFonts w:ascii="Times New Roman" w:hAnsi="Times New Roman" w:cs="Times New Roman"/>
          <w:b/>
          <w:bCs/>
          <w:sz w:val="24"/>
          <w:szCs w:val="24"/>
        </w:rPr>
        <w:t>Тексты для комплексного анализа текста (по выбору учащегося).</w:t>
      </w:r>
    </w:p>
    <w:p w:rsidR="00E12856" w:rsidRDefault="00E12856" w:rsidP="00E12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F60D8" w:rsidRPr="00346816" w:rsidRDefault="00E12856" w:rsidP="00E12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4681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1F60D8" w:rsidRPr="00346816">
        <w:rPr>
          <w:rFonts w:ascii="Times New Roman" w:hAnsi="Times New Roman" w:cs="Times New Roman"/>
          <w:b/>
          <w:bCs/>
          <w:i/>
          <w:sz w:val="28"/>
          <w:szCs w:val="28"/>
        </w:rPr>
        <w:t>Ю. Трифонов</w:t>
      </w:r>
    </w:p>
    <w:p w:rsidR="001F60D8" w:rsidRPr="00E12856" w:rsidRDefault="001F60D8" w:rsidP="00E128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2856">
        <w:rPr>
          <w:rFonts w:ascii="Times New Roman" w:hAnsi="Times New Roman" w:cs="Times New Roman"/>
          <w:b/>
          <w:bCs/>
          <w:sz w:val="28"/>
          <w:szCs w:val="28"/>
        </w:rPr>
        <w:t>Победитель</w:t>
      </w:r>
    </w:p>
    <w:p w:rsidR="001F60D8" w:rsidRPr="001F60D8" w:rsidRDefault="001F60D8" w:rsidP="00D95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Мы слышим шум катящегося по паркету кресла, дверь отворяется. Сначала</w:t>
      </w:r>
      <w:r w:rsidR="00E12856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появляются ноги в клетчатых домашних туфлях, лежащие на нижней перекладине кресла;</w:t>
      </w:r>
      <w:r w:rsidR="00E12856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ноги выдвигаются сбоку, затем поворачиваются носками к нам, и мы видим все кресло и</w:t>
      </w:r>
      <w:r w:rsidR="00E12856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сидящего в нем маленького старика. За спинкой кресла возвышается тот усач, что отворял</w:t>
      </w:r>
      <w:r w:rsidR="00E12856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нам ворота. Старик смотрит на нас без улыбки, ничего не говоря. Его лысая голова</w:t>
      </w:r>
      <w:r w:rsidR="00E12856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вставлена в плечи без помощи шеи. Она как бы утоплена в плечи и напоминает глубоко</w:t>
      </w:r>
      <w:r w:rsidR="00E12856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ввинченную в горлышко бутылки пробку. Есть такие приземистые пузатые бутылки,</w:t>
      </w:r>
      <w:r w:rsidR="00E12856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которые затыкаются глубоко сидящими пробками-айсбергами. Вытащить такую пробку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бывает адски трудно. Кончается тем, что она крошится, ее проталкивают внутрь и пьют с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крошками. Похоже, что голова старика имеет как бы продолжение под воротником.</w:t>
      </w:r>
    </w:p>
    <w:p w:rsidR="001F60D8" w:rsidRPr="001F60D8" w:rsidRDefault="001F60D8" w:rsidP="00D95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Во всяком случае, стариковского подбородка мы не видим – он утоплен, сидит где-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то внизу, замотанный фуляровым платком. Кроме всего прочего, старик тотально лыс.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Мало того, что лыса его голова, так же лысы его глаза без ресниц и руки, плоско лежащие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на коленях, и, когда он улыбнулся, мы увидели его совершенно лысые десны.</w:t>
      </w:r>
    </w:p>
    <w:p w:rsidR="001F60D8" w:rsidRPr="001F60D8" w:rsidRDefault="001F60D8" w:rsidP="00D95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Усач ловко и аккуратно приподнимает кресло, чтобы преодолеть небольшой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порожек несильным, рассчитанным движением подталкивает его, и оно,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катнувшись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по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полу, останавливается точно на середине комнаты.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Yoila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, – говорит усач и уходит.</w:t>
      </w:r>
    </w:p>
    <w:p w:rsidR="001F60D8" w:rsidRPr="001F60D8" w:rsidRDefault="001F60D8" w:rsidP="00D95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заговаривает со стариком по-французски. Старик слушает, едва заметно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кивая,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отчего</w:t>
      </w:r>
      <w:proofErr w:type="gramEnd"/>
      <w:r w:rsidRPr="001F60D8">
        <w:rPr>
          <w:rFonts w:ascii="Times New Roman" w:hAnsi="Times New Roman" w:cs="Times New Roman"/>
          <w:sz w:val="24"/>
          <w:szCs w:val="24"/>
        </w:rPr>
        <w:t xml:space="preserve"> кажется, что его голова еще глубже всаживается в плечи. Он мог бы,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наверное, всю голову спрятать внутрь. Когда ему надоест слушать болтовню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Базиля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,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прекрасно говорящего по-французски, он скажет «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адью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» и втянет голову, как черепаха.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Обернувшись к нам,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объясняет:</w:t>
      </w:r>
    </w:p>
    <w:p w:rsidR="001F60D8" w:rsidRPr="001F60D8" w:rsidRDefault="001F60D8" w:rsidP="00D95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Я сказал, что мы о нем много слышали, специально приехали из Гренобля и так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далее.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Старик что-то бормочет.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– Он говорит, что рад нас приветствовать, – говорит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Следует еще одна длинная фраза.</w:t>
      </w:r>
    </w:p>
    <w:p w:rsidR="001F60D8" w:rsidRPr="001F60D8" w:rsidRDefault="001F60D8" w:rsidP="00D95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Говорит, что всегда интересовался Россией. У него был один русский друг в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Марселе, хороший человек, который умер от лихорадки...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La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fievre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?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Oui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Ну да, от лихорадки.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Старик еще что-то добавляет.</w:t>
      </w:r>
    </w:p>
    <w:p w:rsidR="001F60D8" w:rsidRPr="001F60D8" w:rsidRDefault="001F60D8" w:rsidP="00D95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– Умер от лихорадки в Алжире, – говорит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 – Хотел поехать в Болгарию, но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умер.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Кто хотел поехать в Болгарию? – спрашивает Борька.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Его друг. Из Марселя.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Зачем в Болгарию?</w:t>
      </w:r>
    </w:p>
    <w:p w:rsidR="001F60D8" w:rsidRPr="001F60D8" w:rsidRDefault="001F60D8" w:rsidP="00D95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Какая тебе разница? Не задавайте пустых вопросов, у нас времени мало! – грубо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говорит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 – Я не хочу возвращаться ночью. Мне еще надо заправляться, учтите.</w:t>
      </w:r>
    </w:p>
    <w:p w:rsidR="001F60D8" w:rsidRPr="001F60D8" w:rsidRDefault="001F60D8" w:rsidP="00D95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Мне хочется сказать: «Не нужно было так долго обедать, чертов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обжора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», но я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молчу, поняв, что это бесполезно. Мы у него в плену. Когда-то с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Базилем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мы жили в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одном общежитии, его звали тогда Васькой,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Потапычем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или просто Хорьком, и он был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худ, я тоже был худ, хотя мы пили много пива в подвале на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Неглинной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 Теперь этого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подвала нет. Шесть лет уже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тут, во Франции. Он работает, как бешеный паровой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молот: почти через день я читаю его корреспонденции.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И он стал похож на француза: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такой толстый, суетливый, раздражительный, завел себе крохотные усики, настоящие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французские усики, какие были в моде в двадцатые годы, а сейчас появились вновь так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же, как брюки клеш.</w:t>
      </w:r>
      <w:proofErr w:type="gramEnd"/>
    </w:p>
    <w:p w:rsidR="001F60D8" w:rsidRPr="001F60D8" w:rsidRDefault="001F60D8" w:rsidP="00D95D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В местной газете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прочитал, что в городе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Кулозе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, недалеко от Гренобля,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живет старец, участвовавший в Парижских олимпийских играх 1900 года. Занял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последнее место в беге на четыреста метров, но дело не в месте, а в том, что участвовал и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жив. Мы с Борькой загорелись найти этого Мафусаила, хоть посмотреть на него, и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убедили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Базиля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, обладающего казенным автомобилем, свезти нас в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Кулоз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 Он долго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упорствовал, говоря, что не может тратить время на пустяки, что в Гренобль со дня на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день ждут президента и уезжать нельзя, что бензин нынче дорог и что вся затея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попахивает дешевой сенсационностью. Ну, девяносто четыре, ну, участвовал в каких-то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играх, ну и что? Смысл? Идея? Если б он знал Лафарга или слышал Жореса... Старость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еще не тема, даже такая чудовищная, никому не нужная старость, как этого неудачника,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занявшего последнее место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60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бог</w:t>
      </w:r>
      <w:proofErr w:type="gramEnd"/>
      <w:r w:rsidRPr="001F60D8">
        <w:rPr>
          <w:rFonts w:ascii="Times New Roman" w:hAnsi="Times New Roman" w:cs="Times New Roman"/>
          <w:sz w:val="24"/>
          <w:szCs w:val="24"/>
        </w:rPr>
        <w:t xml:space="preserve"> знает каком году, когда летали матерчатые самолеты и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еще не было радио. Но затем выяснилось, что президент в Гренобль не приедет, что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бензин не так уж дорог, тем более что квитанции прикладываются к отчету и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оплачиваются валютой, и что по дороге в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Кулоз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на берегу озера есть ресторан,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знаменитый рыбными супами и каким-то особенно прекрасным вином. Мы выехали в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двенадцать, в час были у озера и в седьмом часу, когда уже стемнело, примчались в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Кулоз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И вот мы сидим и смотрим на старика, голова которого похожа на туго забитую пробку, а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в глазах – темная, как вода в стоячем пруду, усталость от вековой жизни.</w:t>
      </w:r>
    </w:p>
    <w:p w:rsidR="001F60D8" w:rsidRPr="001F60D8" w:rsidRDefault="001F60D8" w:rsidP="00A77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О чем говорить с ним? Он ничего не помнит. Годы труда, годы житейских невзгод</w:t>
      </w:r>
      <w:r w:rsidR="00D95DCD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и удач, войны, смерти, болезни, революции, праздники перепутались в его мозгу, уже где-</w:t>
      </w:r>
      <w:r w:rsidRPr="001F60D8">
        <w:rPr>
          <w:rFonts w:ascii="Times New Roman" w:hAnsi="Times New Roman" w:cs="Times New Roman"/>
          <w:sz w:val="24"/>
          <w:szCs w:val="24"/>
        </w:rPr>
        <w:lastRenderedPageBreak/>
        <w:t>то цепенеющем и откликающемся на что-то одно, свое, случайное, как полумертвый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радиоприемник, в котором все лампы вышли из строя, кроме одной. Но я не могу уловить,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на что же откликается этот мозг, что теплится в нем, чем он живет. Он помнит, что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победители на Парижских играх получали в награду зонты и трости. Что в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Булонском</w:t>
      </w:r>
      <w:proofErr w:type="spellEnd"/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лесу шел дождь. Что была выставка. И что-то еще, невнятное, туманное. Мелькают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бессвязно какие-то имена, возникают лица, но он не уверен, что эти лица оттуда, а не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откуда-то раньше или позже; когда он лежал в госпитале, был жаркий летний день и один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человек, пробегая мимо окна, крикнул, что какой-то русский застрелил президента.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Спроси у него, как он относится к делу Дрейфуса, – говорит Борька.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спрашивает.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– Он возмущен, – говорит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Скажи, что лучшие люди нашей страны, например Чехов...</w:t>
      </w:r>
    </w:p>
    <w:p w:rsidR="001F60D8" w:rsidRPr="001F60D8" w:rsidRDefault="001F60D8" w:rsidP="00A77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Спроси, что он думает об англо-бурской войне? – говорю я. – Победят ли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англичане?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А как он относится к Метерлинку?</w:t>
      </w:r>
    </w:p>
    <w:p w:rsidR="001F60D8" w:rsidRPr="001F60D8" w:rsidRDefault="001F60D8" w:rsidP="00A77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Губы старика раздвигаются, мы опять видим его лысые десны. Может быть, он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понял нашу шутку, а может, улыбается чему-то своему, тайному. Усач входит в комнату с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граненой бутылкой виски и четырьмя стаканами.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и усач начинают оживленную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трепотню</w:t>
      </w:r>
      <w:proofErr w:type="gramEnd"/>
      <w:r w:rsidRPr="001F60D8">
        <w:rPr>
          <w:rFonts w:ascii="Times New Roman" w:hAnsi="Times New Roman" w:cs="Times New Roman"/>
          <w:sz w:val="24"/>
          <w:szCs w:val="24"/>
        </w:rPr>
        <w:t>, оба смеются, говорят громко и после каждого глотка виски все громче. Усач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хохочет,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шлепает его, как старого приятеля, пятерней по животу. Иногда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кое-что нам объясняет.</w:t>
      </w:r>
    </w:p>
    <w:p w:rsidR="001F60D8" w:rsidRPr="001F60D8" w:rsidRDefault="001F60D8" w:rsidP="00A77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– Этот тип, мсье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Жозеф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, муж женщины, которая за стариком ходит... Она получает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четыреста сорок франков. Работа тяжелая, потому что старик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Salissan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? Ага, очень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грязный, большой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грязнуля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... он ведь совсем один, детей не было. Люди становятся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грязными от одиночества... Мсье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Жозеф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не понимает, зачем нам понадобился этот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старый...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marchand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d'engrais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Старый навозник? Пожалуй, нет, старый ассенизатор, это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будет точнее. Я тоже, кстати, не понимаю, зачем понадобился... Про Олимпийские игры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мсье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Жозеф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слышал, но не верит, считает, что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враки</w:t>
      </w:r>
      <w:proofErr w:type="gramEnd"/>
      <w:r w:rsidRPr="001F60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брехня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sornettes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... Старик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утверждает, что занял первое место, все это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les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sornettes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... Сказать можно все... Мсье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Жозеф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работает шофером на полицейской машине...</w:t>
      </w:r>
    </w:p>
    <w:p w:rsidR="001F60D8" w:rsidRPr="001F60D8" w:rsidRDefault="001F60D8" w:rsidP="00A77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Усач уже красный, глаза его слегка раскорячиваются, он выпил, по-видимому,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недельную норму. К тому же он не привык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F60D8">
        <w:rPr>
          <w:rFonts w:ascii="Times New Roman" w:hAnsi="Times New Roman" w:cs="Times New Roman"/>
          <w:sz w:val="24"/>
          <w:szCs w:val="24"/>
        </w:rPr>
        <w:t xml:space="preserve"> неразбавленному, безо льда, а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с его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вечной спешкой и бесцеремонностью потребовал пить так, побыстрей и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поударней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 Для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Базиля-то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, имеющего опыт подвала на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Неглинной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и двухлетних скитаний с экспедициями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по Уралу, все это, конечно, «что слону дробинка». Поразительный персонаж наш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!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В свои тридцать семь лет он уже пережил два инфаркта, одно кораблекрушение, блокаду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Ленинграда, смерть родителей, его чуть не убили где-то в Индонезии, он прыгал с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парашютом в Африке, он голодал, бедствовал, французский язык выучил самоучкой, он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виртуозно ругается матом, дружит с авангардистами и больше всего на свете любит</w:t>
      </w:r>
      <w:r w:rsidR="00A779A9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рыбалку летом на Волге.</w:t>
      </w:r>
      <w:proofErr w:type="gramEnd"/>
    </w:p>
    <w:p w:rsidR="001F60D8" w:rsidRPr="001F60D8" w:rsidRDefault="001F60D8" w:rsidP="007B5E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Продолжая улыбаться, старик повторяет что-то невразумительно, но настойчиво.</w:t>
      </w:r>
      <w:r w:rsidR="007B5E1C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Он бубнит одну фразу несколько раз,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пока</w:t>
      </w:r>
      <w:proofErr w:type="gramEnd"/>
      <w:r w:rsidRPr="001F60D8">
        <w:rPr>
          <w:rFonts w:ascii="Times New Roman" w:hAnsi="Times New Roman" w:cs="Times New Roman"/>
          <w:sz w:val="24"/>
          <w:szCs w:val="24"/>
        </w:rPr>
        <w:t xml:space="preserve"> наконец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не обращает на него внимание.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Он говорит, что он победитель Олимпийских игр.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В каком виде? – спрашивает Борька.</w:t>
      </w:r>
    </w:p>
    <w:p w:rsidR="001F60D8" w:rsidRPr="001F60D8" w:rsidRDefault="001F60D8" w:rsidP="007B5E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– Во всех, – говорит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, выслушав ответ старика. Когда-то он занял последнее</w:t>
      </w:r>
      <w:r w:rsidR="007B5E1C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место в беге на четыреста метров, но теперь он победитель. Все умерли, а он жив.</w:t>
      </w:r>
    </w:p>
    <w:p w:rsidR="001F60D8" w:rsidRPr="001F60D8" w:rsidRDefault="001F60D8" w:rsidP="00816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Я вижу, как в глазах старика возникает огонь, безумный огонь. Вот лампа, которая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еще теплится в этом полуистлевшем радиоприемнике. Тщеславие старости! Гордость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Мафусаила! Пережить всех.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Победить в великом жизненном марафоне: все, кто начал этот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бег вместе с ним, кто насмехался над ним, причинял ему зло, шутил над его неудачами,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сочувствовал ему и любил его, – все они сошли с трассы.</w:t>
      </w:r>
      <w:proofErr w:type="gramEnd"/>
      <w:r w:rsidRPr="001F60D8">
        <w:rPr>
          <w:rFonts w:ascii="Times New Roman" w:hAnsi="Times New Roman" w:cs="Times New Roman"/>
          <w:sz w:val="24"/>
          <w:szCs w:val="24"/>
        </w:rPr>
        <w:t xml:space="preserve"> А он еще бежит. Его сердце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колотится, его глаза живут, он смотрит на то, как мы пьем виски, он дышит воздухом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lastRenderedPageBreak/>
        <w:t>сырых деревьев февраля – окно открыто, и, если он повернет голову, он увидит в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глубоком, густо-синем прямоугольнике вечера дрожание маленькой острой звезды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серебряного цвета. Никто из тех, кто когда-то побеждал его, не может увидеть этой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дрожащей серебряной капли, ибо все они ушли, сами превратившись в звезды, в сырые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деревья, в февраль, в вечер.</w:t>
      </w:r>
    </w:p>
    <w:p w:rsidR="001F60D8" w:rsidRPr="001F60D8" w:rsidRDefault="001F60D8" w:rsidP="00816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– Просто надо жить долго, вот и все. Надо жить долго! – говорит Борька, когда мы,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выйдя из дома, идем гуськом впотьмах по каменистой дороге к воротам.</w:t>
      </w:r>
    </w:p>
    <w:p w:rsidR="001F60D8" w:rsidRPr="001F60D8" w:rsidRDefault="001F60D8" w:rsidP="00E128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Усач провожает нас, светя фонариком. Они вполголоса разговаривают с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Базилем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</w:t>
      </w:r>
    </w:p>
    <w:p w:rsidR="001F60D8" w:rsidRPr="001F60D8" w:rsidRDefault="001F60D8" w:rsidP="00816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переводит: усач сказал, что здесь очень здоровый, крепкий климат, а старик почти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всю жизнь прожил в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Кулозе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.</w:t>
      </w:r>
    </w:p>
    <w:p w:rsidR="001F60D8" w:rsidRPr="001F60D8" w:rsidRDefault="001F60D8" w:rsidP="00816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– Не надо жить долго, – бормочет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, открывая дверцу машины. – И тот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малый, который выиграл тогда четыреста метров, семьдесят лет назад, – пускай он сгнил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потом где-нибудь под Верденом или на Марне, – все ж таки он... А этот со своим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долголетием слоновой черепахи...</w:t>
      </w:r>
    </w:p>
    <w:p w:rsidR="001F60D8" w:rsidRPr="001F60D8" w:rsidRDefault="001F60D8" w:rsidP="008165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Сразу же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дает сильный газ, отлетают назад дома, фонари, спящие на узкой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улице – два колеса на тротуаре, два на мостовой – скособочившиеся автомобили, и вот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уже город позади, мы среди поля, во тьме. Потом начинаются подъем, виражи, туннели,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дорога вдоль озера напоминает крымский серпантин, но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Базиль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гонит, не сбавляя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скорости. Нас кидает, стукает о стенки, мы молчим, мы у него в плену. Он включил радио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и слушает какую-то политическую передачу, два голоса беседуют негромко, наперебой, то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и дело слышится: «Вильсон», «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Кизингер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>», «Помпиду», Через полчаса, миновав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растянувшееся на двадцать километров озеро, мы останавливаемся на шоссе. Выходим из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машины. Слева – гора, справа – долина, огни. Какое-то голое деревенское шоссе, ни одной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машины, тишина, холод и близкая ночь. Мы стоим на некотором отдалении друг от друга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 xml:space="preserve">под небом,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ошеломительно</w:t>
      </w:r>
      <w:proofErr w:type="spellEnd"/>
      <w:r w:rsidRPr="001F60D8">
        <w:rPr>
          <w:rFonts w:ascii="Times New Roman" w:hAnsi="Times New Roman" w:cs="Times New Roman"/>
          <w:sz w:val="24"/>
          <w:szCs w:val="24"/>
        </w:rPr>
        <w:t xml:space="preserve"> бледным и пестрым от звезд. Пахнет землей, пролитым на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асфальт бензином и какой-то гарью, вроде прелых, чадящих в костре сучьев. Жгут костер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на склоне, это далеко, но ветром доносит запах. Меня знобит, не могу унять дрожь во всем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теле. На холоде после вина всегда чертовки знобит. И я думаю о том, что можно быть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безумнейшим стариком, забывшим умереть, никому не нужным, но вдруг – пронзительно,</w:t>
      </w:r>
      <w:r w:rsidR="008165F7">
        <w:rPr>
          <w:rFonts w:ascii="Times New Roman" w:hAnsi="Times New Roman" w:cs="Times New Roman"/>
          <w:sz w:val="24"/>
          <w:szCs w:val="24"/>
        </w:rPr>
        <w:t xml:space="preserve"> </w:t>
      </w:r>
      <w:r w:rsidRPr="001F60D8">
        <w:rPr>
          <w:rFonts w:ascii="Times New Roman" w:hAnsi="Times New Roman" w:cs="Times New Roman"/>
          <w:sz w:val="24"/>
          <w:szCs w:val="24"/>
        </w:rPr>
        <w:t>до дрожи – почуять этот запах горелых сучьев, что тянется ветром с горы...</w:t>
      </w:r>
    </w:p>
    <w:p w:rsidR="001F60D8" w:rsidRPr="001F60D8" w:rsidRDefault="001F60D8" w:rsidP="008165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1F60D8">
        <w:rPr>
          <w:rFonts w:ascii="Times New Roman" w:hAnsi="Times New Roman" w:cs="Times New Roman"/>
          <w:i/>
          <w:iCs/>
          <w:sz w:val="24"/>
          <w:szCs w:val="24"/>
        </w:rPr>
        <w:t>1970</w:t>
      </w:r>
    </w:p>
    <w:p w:rsidR="001F60D8" w:rsidRPr="00346816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60D8" w:rsidRPr="00346816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46816">
        <w:rPr>
          <w:rFonts w:ascii="Times New Roman" w:hAnsi="Times New Roman" w:cs="Times New Roman"/>
          <w:b/>
          <w:bCs/>
          <w:i/>
          <w:sz w:val="28"/>
          <w:szCs w:val="28"/>
        </w:rPr>
        <w:t>А. Блок</w:t>
      </w:r>
    </w:p>
    <w:p w:rsidR="00346816" w:rsidRPr="00346816" w:rsidRDefault="00346816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F60D8" w:rsidRPr="00346816" w:rsidRDefault="00346816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46816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1F60D8" w:rsidRPr="00346816">
        <w:rPr>
          <w:rFonts w:ascii="Times New Roman" w:hAnsi="Times New Roman" w:cs="Times New Roman"/>
          <w:b/>
          <w:bCs/>
          <w:sz w:val="28"/>
          <w:szCs w:val="28"/>
        </w:rPr>
        <w:t>Осенняя воля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Выхожу я в путь, открытый взорам,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Ветер гнет упругие кусты,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Битый камень лег по косогорам,</w:t>
      </w:r>
    </w:p>
    <w:p w:rsid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Желтой глины скудные пласты.</w:t>
      </w:r>
    </w:p>
    <w:p w:rsidR="008165F7" w:rsidRPr="001F60D8" w:rsidRDefault="008165F7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Разгулялась осень в мокрых долах,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Обнажила кладбища земли,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Но густых рябин в проезжих селах</w:t>
      </w:r>
    </w:p>
    <w:p w:rsid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Красный цвет зареет издали.</w:t>
      </w:r>
    </w:p>
    <w:p w:rsidR="008165F7" w:rsidRPr="001F60D8" w:rsidRDefault="008165F7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Вот оно, мое веселье, пляшет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И звенит, звенит, в кустах пропав!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И вдали, вдали призывно машет</w:t>
      </w:r>
    </w:p>
    <w:p w:rsid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Твой узорный, твой цветной рукав.</w:t>
      </w:r>
    </w:p>
    <w:p w:rsidR="008165F7" w:rsidRPr="001F60D8" w:rsidRDefault="008165F7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Кто взманил меня на путь знакомый,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Усмехнулся мне в окно тюрьмы?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lastRenderedPageBreak/>
        <w:t xml:space="preserve">Или - каменным путем </w:t>
      </w:r>
      <w:proofErr w:type="spellStart"/>
      <w:r w:rsidRPr="001F60D8">
        <w:rPr>
          <w:rFonts w:ascii="Times New Roman" w:hAnsi="Times New Roman" w:cs="Times New Roman"/>
          <w:sz w:val="24"/>
          <w:szCs w:val="24"/>
        </w:rPr>
        <w:t>влекомый</w:t>
      </w:r>
      <w:proofErr w:type="spellEnd"/>
    </w:p>
    <w:p w:rsid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Нищий, распевающий псалмы?</w:t>
      </w:r>
    </w:p>
    <w:p w:rsidR="008165F7" w:rsidRPr="001F60D8" w:rsidRDefault="008165F7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Нет, иду я в путь никем не званый,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И земля да будет мне легка!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Буду слушать голос Руси пьяной,</w:t>
      </w:r>
    </w:p>
    <w:p w:rsid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Отдыхать под крышей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кабака</w:t>
      </w:r>
      <w:proofErr w:type="gramEnd"/>
      <w:r w:rsidRPr="001F60D8">
        <w:rPr>
          <w:rFonts w:ascii="Times New Roman" w:hAnsi="Times New Roman" w:cs="Times New Roman"/>
          <w:sz w:val="24"/>
          <w:szCs w:val="24"/>
        </w:rPr>
        <w:t>.</w:t>
      </w:r>
    </w:p>
    <w:p w:rsidR="008165F7" w:rsidRPr="001F60D8" w:rsidRDefault="008165F7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Запою ли про свою удачу,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 xml:space="preserve">Как я молодость сгубил </w:t>
      </w:r>
      <w:proofErr w:type="gramStart"/>
      <w:r w:rsidRPr="001F60D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F60D8">
        <w:rPr>
          <w:rFonts w:ascii="Times New Roman" w:hAnsi="Times New Roman" w:cs="Times New Roman"/>
          <w:sz w:val="24"/>
          <w:szCs w:val="24"/>
        </w:rPr>
        <w:t xml:space="preserve"> хмелю...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Над печалью нив твоих заплачу,</w:t>
      </w:r>
    </w:p>
    <w:p w:rsid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Твой простор навеки полюблю...</w:t>
      </w:r>
    </w:p>
    <w:p w:rsidR="008165F7" w:rsidRPr="001F60D8" w:rsidRDefault="008165F7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Много нас - свободных, юных, статных -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Умирает</w:t>
      </w:r>
      <w:r w:rsidR="00346816">
        <w:rPr>
          <w:rFonts w:ascii="Times New Roman" w:hAnsi="Times New Roman" w:cs="Times New Roman"/>
          <w:sz w:val="24"/>
          <w:szCs w:val="24"/>
        </w:rPr>
        <w:t>,</w:t>
      </w:r>
      <w:r w:rsidRPr="001F60D8">
        <w:rPr>
          <w:rFonts w:ascii="Times New Roman" w:hAnsi="Times New Roman" w:cs="Times New Roman"/>
          <w:sz w:val="24"/>
          <w:szCs w:val="24"/>
        </w:rPr>
        <w:t xml:space="preserve"> не любя...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Приюти ты в далях необъятных!</w:t>
      </w:r>
    </w:p>
    <w:p w:rsidR="001F60D8" w:rsidRPr="001F60D8" w:rsidRDefault="001F60D8" w:rsidP="001F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60D8">
        <w:rPr>
          <w:rFonts w:ascii="Times New Roman" w:hAnsi="Times New Roman" w:cs="Times New Roman"/>
          <w:sz w:val="24"/>
          <w:szCs w:val="24"/>
        </w:rPr>
        <w:t>Как и жить и плакать без тебя!</w:t>
      </w:r>
    </w:p>
    <w:p w:rsidR="006B3350" w:rsidRPr="008165F7" w:rsidRDefault="008165F7" w:rsidP="001F60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</w:t>
      </w:r>
      <w:r w:rsidR="001F60D8" w:rsidRPr="008165F7">
        <w:rPr>
          <w:rFonts w:ascii="Times New Roman" w:hAnsi="Times New Roman" w:cs="Times New Roman"/>
          <w:i/>
          <w:iCs/>
          <w:sz w:val="24"/>
          <w:szCs w:val="24"/>
        </w:rPr>
        <w:t>Июль 1905</w:t>
      </w:r>
    </w:p>
    <w:sectPr w:rsidR="006B3350" w:rsidRPr="008165F7" w:rsidSect="006B3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1F60D8"/>
    <w:rsid w:val="000D19E6"/>
    <w:rsid w:val="001F60D8"/>
    <w:rsid w:val="001F7CD3"/>
    <w:rsid w:val="00346816"/>
    <w:rsid w:val="0046548D"/>
    <w:rsid w:val="0069027B"/>
    <w:rsid w:val="00694182"/>
    <w:rsid w:val="006B3350"/>
    <w:rsid w:val="007B5E1C"/>
    <w:rsid w:val="008165F7"/>
    <w:rsid w:val="00846942"/>
    <w:rsid w:val="00922BD2"/>
    <w:rsid w:val="00A779A9"/>
    <w:rsid w:val="00CD2B44"/>
    <w:rsid w:val="00D95DCD"/>
    <w:rsid w:val="00E1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2856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2174</Words>
  <Characters>12396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dcterms:created xsi:type="dcterms:W3CDTF">2013-10-24T10:49:00Z</dcterms:created>
  <dcterms:modified xsi:type="dcterms:W3CDTF">2013-11-07T00:35:00Z</dcterms:modified>
</cp:coreProperties>
</file>